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5031" w14:textId="77777777" w:rsidR="00074D82" w:rsidRDefault="00067AF8" w:rsidP="00445389">
      <w:pPr>
        <w:tabs>
          <w:tab w:val="left" w:pos="-3600"/>
        </w:tabs>
        <w:rPr>
          <w:rFonts w:ascii="Arial" w:hAnsi="Arial" w:cs="Arial"/>
          <w:b/>
          <w:sz w:val="24"/>
          <w:szCs w:val="24"/>
        </w:rPr>
      </w:pPr>
      <w:r>
        <w:rPr>
          <w:rFonts w:ascii="Arial" w:hAnsi="Arial" w:cs="Arial"/>
          <w:b/>
          <w:sz w:val="24"/>
          <w:szCs w:val="24"/>
        </w:rPr>
        <w:pict w14:anchorId="67A8F420">
          <v:rect id="_x0000_i1025" style="width:0;height:1.5pt" o:hrstd="t" o:hr="t" fillcolor="gray" stroked="f"/>
        </w:pict>
      </w:r>
    </w:p>
    <w:p w14:paraId="005E6370" w14:textId="77777777" w:rsidR="00445389" w:rsidRDefault="00445389" w:rsidP="00445389">
      <w:pPr>
        <w:tabs>
          <w:tab w:val="left" w:pos="-3600"/>
        </w:tabs>
        <w:rPr>
          <w:rFonts w:ascii="Arial" w:hAnsi="Arial" w:cs="Arial"/>
          <w:b/>
          <w:sz w:val="24"/>
          <w:szCs w:val="24"/>
        </w:rPr>
      </w:pPr>
      <w:r w:rsidRPr="00445389">
        <w:rPr>
          <w:rFonts w:ascii="Arial" w:hAnsi="Arial" w:cs="Arial"/>
          <w:b/>
          <w:sz w:val="24"/>
          <w:szCs w:val="24"/>
        </w:rPr>
        <w:t>Job Details</w:t>
      </w:r>
    </w:p>
    <w:p w14:paraId="40196813" w14:textId="0DFB19E3" w:rsidR="00A13B39" w:rsidRDefault="007C593A" w:rsidP="00445389">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F961DD">
        <w:rPr>
          <w:rFonts w:ascii="Arial" w:hAnsi="Arial" w:cs="Arial"/>
          <w:b/>
          <w:sz w:val="24"/>
          <w:szCs w:val="24"/>
        </w:rPr>
        <w:t>CULTURAL</w:t>
      </w:r>
      <w:r w:rsidR="00C40B5C">
        <w:rPr>
          <w:rFonts w:ascii="Arial" w:hAnsi="Arial" w:cs="Arial"/>
          <w:b/>
          <w:sz w:val="24"/>
          <w:szCs w:val="24"/>
        </w:rPr>
        <w:t xml:space="preserve"> AND HERITAGE</w:t>
      </w:r>
      <w:r w:rsidR="00F961DD">
        <w:rPr>
          <w:rFonts w:ascii="Arial" w:hAnsi="Arial" w:cs="Arial"/>
          <w:b/>
          <w:sz w:val="24"/>
          <w:szCs w:val="24"/>
        </w:rPr>
        <w:t xml:space="preserve"> </w:t>
      </w:r>
      <w:r w:rsidR="00C83C1D">
        <w:rPr>
          <w:rFonts w:ascii="Arial" w:hAnsi="Arial" w:cs="Arial"/>
          <w:b/>
          <w:sz w:val="24"/>
          <w:szCs w:val="24"/>
        </w:rPr>
        <w:t>A</w:t>
      </w:r>
      <w:r w:rsidR="00F961DD">
        <w:rPr>
          <w:rFonts w:ascii="Arial" w:hAnsi="Arial" w:cs="Arial"/>
          <w:b/>
          <w:sz w:val="24"/>
          <w:szCs w:val="24"/>
        </w:rPr>
        <w:t>SSISTANT</w:t>
      </w:r>
    </w:p>
    <w:p w14:paraId="29BA7713" w14:textId="64D2BF8D" w:rsidR="007C593A" w:rsidRDefault="007C593A" w:rsidP="00445389">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00B749BB">
        <w:rPr>
          <w:rFonts w:ascii="Arial" w:hAnsi="Arial" w:cs="Arial"/>
          <w:sz w:val="24"/>
          <w:szCs w:val="24"/>
        </w:rPr>
        <w:t>POST</w:t>
      </w:r>
      <w:r w:rsidR="00067AF8">
        <w:rPr>
          <w:rFonts w:ascii="Arial" w:hAnsi="Arial" w:cs="Arial"/>
          <w:sz w:val="24"/>
          <w:szCs w:val="24"/>
        </w:rPr>
        <w:t>000353</w:t>
      </w:r>
    </w:p>
    <w:p w14:paraId="7176D16A" w14:textId="77777777" w:rsidR="007C593A" w:rsidRDefault="007C593A" w:rsidP="00445389">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C83C1D">
        <w:rPr>
          <w:rFonts w:ascii="Arial" w:hAnsi="Arial" w:cs="Arial"/>
          <w:sz w:val="24"/>
          <w:szCs w:val="24"/>
        </w:rPr>
        <w:t>Environmental and Community Services</w:t>
      </w:r>
    </w:p>
    <w:p w14:paraId="764CD494" w14:textId="77777777" w:rsidR="007C593A" w:rsidRDefault="007C593A" w:rsidP="00445389">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B229E4">
        <w:rPr>
          <w:rFonts w:ascii="Arial" w:hAnsi="Arial" w:cs="Arial"/>
          <w:sz w:val="24"/>
          <w:szCs w:val="24"/>
        </w:rPr>
        <w:tab/>
      </w:r>
      <w:r w:rsidR="00C83C1D">
        <w:rPr>
          <w:rFonts w:ascii="Arial" w:hAnsi="Arial" w:cs="Arial"/>
          <w:sz w:val="24"/>
          <w:szCs w:val="24"/>
        </w:rPr>
        <w:t>Communications and Culture</w:t>
      </w:r>
    </w:p>
    <w:p w14:paraId="7C842261" w14:textId="325B3A50" w:rsidR="007C593A" w:rsidRDefault="007C593A" w:rsidP="00445389">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Pr>
          <w:rFonts w:ascii="Arial" w:hAnsi="Arial" w:cs="Arial"/>
          <w:sz w:val="24"/>
          <w:szCs w:val="24"/>
        </w:rPr>
        <w:t xml:space="preserve">Tier </w:t>
      </w:r>
      <w:r w:rsidR="00C83C1D">
        <w:rPr>
          <w:rFonts w:ascii="Arial" w:hAnsi="Arial" w:cs="Arial"/>
          <w:sz w:val="24"/>
          <w:szCs w:val="24"/>
        </w:rPr>
        <w:t>5</w:t>
      </w:r>
      <w:r>
        <w:rPr>
          <w:rFonts w:ascii="Arial" w:hAnsi="Arial" w:cs="Arial"/>
          <w:sz w:val="24"/>
          <w:szCs w:val="24"/>
        </w:rPr>
        <w:t xml:space="preserve">, </w:t>
      </w:r>
      <w:r w:rsidRPr="00445389">
        <w:rPr>
          <w:rFonts w:ascii="Arial" w:hAnsi="Arial" w:cs="Arial"/>
          <w:sz w:val="24"/>
          <w:szCs w:val="24"/>
        </w:rPr>
        <w:t>Grade</w:t>
      </w:r>
      <w:r w:rsidR="00A13B39">
        <w:rPr>
          <w:rFonts w:ascii="Arial" w:hAnsi="Arial" w:cs="Arial"/>
          <w:sz w:val="24"/>
          <w:szCs w:val="24"/>
        </w:rPr>
        <w:t xml:space="preserve"> </w:t>
      </w:r>
      <w:r w:rsidR="00C83C1D">
        <w:rPr>
          <w:rFonts w:ascii="Arial" w:hAnsi="Arial" w:cs="Arial"/>
          <w:sz w:val="24"/>
          <w:szCs w:val="24"/>
        </w:rPr>
        <w:t>B</w:t>
      </w:r>
      <w:r w:rsidRPr="00445389">
        <w:rPr>
          <w:rFonts w:ascii="Arial" w:hAnsi="Arial" w:cs="Arial"/>
          <w:sz w:val="24"/>
          <w:szCs w:val="24"/>
        </w:rPr>
        <w:t xml:space="preserve">  </w:t>
      </w:r>
    </w:p>
    <w:p w14:paraId="7427E3BD" w14:textId="28B92477" w:rsidR="007C593A" w:rsidRDefault="007C593A" w:rsidP="00445389">
      <w:pPr>
        <w:tabs>
          <w:tab w:val="left" w:pos="-3600"/>
        </w:tabs>
        <w:rPr>
          <w:rFonts w:ascii="Arial" w:hAnsi="Arial" w:cs="Arial"/>
          <w:sz w:val="24"/>
          <w:szCs w:val="24"/>
        </w:rPr>
      </w:pPr>
      <w:r>
        <w:rPr>
          <w:rFonts w:ascii="Arial" w:hAnsi="Arial" w:cs="Arial"/>
          <w:sz w:val="24"/>
          <w:szCs w:val="24"/>
        </w:rPr>
        <w:t>Responsible to</w:t>
      </w:r>
      <w:r w:rsidR="00622E30">
        <w:rPr>
          <w:rFonts w:ascii="Arial" w:hAnsi="Arial" w:cs="Arial"/>
          <w:sz w:val="24"/>
          <w:szCs w:val="24"/>
        </w:rPr>
        <w:t>:</w:t>
      </w:r>
      <w:r w:rsidR="00622E30">
        <w:rPr>
          <w:rFonts w:ascii="Arial" w:hAnsi="Arial" w:cs="Arial"/>
          <w:sz w:val="24"/>
          <w:szCs w:val="24"/>
        </w:rPr>
        <w:tab/>
      </w:r>
      <w:r w:rsidR="00F961DD">
        <w:rPr>
          <w:rFonts w:ascii="Arial" w:hAnsi="Arial" w:cs="Arial"/>
          <w:sz w:val="24"/>
          <w:szCs w:val="24"/>
        </w:rPr>
        <w:t>Heritage and Collections Officer</w:t>
      </w:r>
      <w:r w:rsidR="00686A82">
        <w:rPr>
          <w:rFonts w:ascii="Arial" w:hAnsi="Arial" w:cs="Arial"/>
          <w:sz w:val="24"/>
          <w:szCs w:val="24"/>
        </w:rPr>
        <w:t>, Cultural Events Officer</w:t>
      </w:r>
      <w:r w:rsidR="00F961DD">
        <w:rPr>
          <w:rFonts w:ascii="Arial" w:hAnsi="Arial" w:cs="Arial"/>
          <w:sz w:val="24"/>
          <w:szCs w:val="24"/>
        </w:rPr>
        <w:t xml:space="preserve"> </w:t>
      </w:r>
    </w:p>
    <w:p w14:paraId="3958B748" w14:textId="3A8797A0" w:rsidR="007C593A" w:rsidRDefault="007C593A" w:rsidP="00445389">
      <w:pPr>
        <w:tabs>
          <w:tab w:val="left" w:pos="-3600"/>
        </w:tabs>
        <w:rPr>
          <w:rFonts w:ascii="Arial" w:hAnsi="Arial" w:cs="Arial"/>
          <w:sz w:val="24"/>
          <w:szCs w:val="24"/>
        </w:rPr>
      </w:pPr>
      <w:r>
        <w:rPr>
          <w:rFonts w:ascii="Arial" w:hAnsi="Arial" w:cs="Arial"/>
          <w:sz w:val="24"/>
          <w:szCs w:val="24"/>
        </w:rPr>
        <w:t>Responsible for</w:t>
      </w:r>
      <w:r w:rsidR="00622E30">
        <w:rPr>
          <w:rFonts w:ascii="Arial" w:hAnsi="Arial" w:cs="Arial"/>
          <w:sz w:val="24"/>
          <w:szCs w:val="24"/>
        </w:rPr>
        <w:t>:</w:t>
      </w:r>
      <w:r w:rsidR="00622E30">
        <w:rPr>
          <w:rFonts w:ascii="Arial" w:hAnsi="Arial" w:cs="Arial"/>
          <w:sz w:val="24"/>
          <w:szCs w:val="24"/>
        </w:rPr>
        <w:tab/>
      </w:r>
      <w:r w:rsidR="00C83C1D">
        <w:rPr>
          <w:rFonts w:ascii="Arial" w:hAnsi="Arial" w:cs="Arial"/>
          <w:sz w:val="24"/>
          <w:szCs w:val="24"/>
        </w:rPr>
        <w:t>N/A</w:t>
      </w:r>
    </w:p>
    <w:p w14:paraId="1B7C151B" w14:textId="77777777" w:rsidR="007C593A" w:rsidRDefault="00067AF8" w:rsidP="007C593A">
      <w:pPr>
        <w:tabs>
          <w:tab w:val="left" w:pos="4860"/>
        </w:tabs>
        <w:rPr>
          <w:rFonts w:ascii="Arial" w:hAnsi="Arial" w:cs="Arial"/>
          <w:b/>
          <w:sz w:val="24"/>
          <w:szCs w:val="24"/>
        </w:rPr>
      </w:pPr>
      <w:r>
        <w:rPr>
          <w:rFonts w:ascii="Arial" w:hAnsi="Arial" w:cs="Arial"/>
          <w:b/>
          <w:sz w:val="24"/>
          <w:szCs w:val="24"/>
        </w:rPr>
        <w:pict w14:anchorId="57AA53A8">
          <v:rect id="_x0000_i1026" style="width:0;height:1.5pt" o:hrstd="t" o:hr="t" fillcolor="gray" stroked="f"/>
        </w:pict>
      </w:r>
    </w:p>
    <w:p w14:paraId="02427F62"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Job Purpose</w:t>
      </w:r>
    </w:p>
    <w:p w14:paraId="4C1D8C85" w14:textId="7743FEC9" w:rsidR="0010300E" w:rsidRDefault="00F961DD" w:rsidP="000F7544">
      <w:pPr>
        <w:numPr>
          <w:ilvl w:val="1"/>
          <w:numId w:val="4"/>
        </w:numPr>
        <w:tabs>
          <w:tab w:val="clear" w:pos="1440"/>
          <w:tab w:val="num" w:pos="720"/>
        </w:tabs>
        <w:ind w:left="720"/>
        <w:jc w:val="left"/>
        <w:rPr>
          <w:rFonts w:ascii="Arial" w:hAnsi="Arial" w:cs="Arial"/>
          <w:sz w:val="24"/>
          <w:szCs w:val="24"/>
        </w:rPr>
      </w:pPr>
      <w:r>
        <w:rPr>
          <w:rFonts w:ascii="Arial" w:hAnsi="Arial" w:cs="Arial"/>
          <w:sz w:val="24"/>
          <w:szCs w:val="24"/>
        </w:rPr>
        <w:t>Provide a</w:t>
      </w:r>
      <w:r w:rsidR="00D40E01">
        <w:rPr>
          <w:rFonts w:ascii="Arial" w:hAnsi="Arial" w:cs="Arial"/>
          <w:sz w:val="24"/>
          <w:szCs w:val="24"/>
        </w:rPr>
        <w:t xml:space="preserve"> friendly, customer focused service </w:t>
      </w:r>
      <w:r>
        <w:rPr>
          <w:rFonts w:ascii="Arial" w:hAnsi="Arial" w:cs="Arial"/>
          <w:sz w:val="24"/>
          <w:szCs w:val="24"/>
        </w:rPr>
        <w:t>to the public through the delivery of heritage and cultural events, activities</w:t>
      </w:r>
      <w:r w:rsidR="000F7544">
        <w:rPr>
          <w:rFonts w:ascii="Arial" w:hAnsi="Arial" w:cs="Arial"/>
          <w:sz w:val="24"/>
          <w:szCs w:val="24"/>
        </w:rPr>
        <w:t>,</w:t>
      </w:r>
      <w:r>
        <w:rPr>
          <w:rFonts w:ascii="Arial" w:hAnsi="Arial" w:cs="Arial"/>
          <w:sz w:val="24"/>
          <w:szCs w:val="24"/>
        </w:rPr>
        <w:t xml:space="preserve"> and</w:t>
      </w:r>
      <w:r w:rsidR="00D40E01">
        <w:rPr>
          <w:rFonts w:ascii="Arial" w:hAnsi="Arial" w:cs="Arial"/>
          <w:sz w:val="24"/>
          <w:szCs w:val="24"/>
        </w:rPr>
        <w:t xml:space="preserve"> experience</w:t>
      </w:r>
      <w:r>
        <w:rPr>
          <w:rFonts w:ascii="Arial" w:hAnsi="Arial" w:cs="Arial"/>
          <w:sz w:val="24"/>
          <w:szCs w:val="24"/>
        </w:rPr>
        <w:t xml:space="preserve">s. Assist </w:t>
      </w:r>
      <w:r w:rsidR="008022B0">
        <w:rPr>
          <w:rFonts w:ascii="Arial" w:hAnsi="Arial" w:cs="Arial"/>
          <w:sz w:val="24"/>
          <w:szCs w:val="24"/>
        </w:rPr>
        <w:t xml:space="preserve">in </w:t>
      </w:r>
      <w:r>
        <w:rPr>
          <w:rFonts w:ascii="Arial" w:hAnsi="Arial" w:cs="Arial"/>
          <w:sz w:val="24"/>
          <w:szCs w:val="24"/>
        </w:rPr>
        <w:t xml:space="preserve">the </w:t>
      </w:r>
      <w:r w:rsidR="00755289" w:rsidRPr="008022B0">
        <w:rPr>
          <w:rFonts w:ascii="Arial" w:hAnsi="Arial" w:cs="Arial"/>
          <w:sz w:val="24"/>
          <w:szCs w:val="24"/>
        </w:rPr>
        <w:t>delivery</w:t>
      </w:r>
      <w:r w:rsidR="00755289">
        <w:rPr>
          <w:rFonts w:ascii="Arial" w:hAnsi="Arial" w:cs="Arial"/>
          <w:sz w:val="24"/>
          <w:szCs w:val="24"/>
        </w:rPr>
        <w:t xml:space="preserve"> and </w:t>
      </w:r>
      <w:r>
        <w:rPr>
          <w:rFonts w:ascii="Arial" w:hAnsi="Arial" w:cs="Arial"/>
          <w:sz w:val="24"/>
          <w:szCs w:val="24"/>
        </w:rPr>
        <w:t xml:space="preserve">development of the council’s </w:t>
      </w:r>
      <w:r w:rsidR="00755289">
        <w:rPr>
          <w:rFonts w:ascii="Arial" w:hAnsi="Arial" w:cs="Arial"/>
          <w:sz w:val="24"/>
          <w:szCs w:val="24"/>
        </w:rPr>
        <w:t>Wellbeing</w:t>
      </w:r>
      <w:r>
        <w:rPr>
          <w:rFonts w:ascii="Arial" w:hAnsi="Arial" w:cs="Arial"/>
          <w:sz w:val="24"/>
          <w:szCs w:val="24"/>
        </w:rPr>
        <w:t xml:space="preserve"> and </w:t>
      </w:r>
      <w:r w:rsidR="00755289">
        <w:rPr>
          <w:rFonts w:ascii="Arial" w:hAnsi="Arial" w:cs="Arial"/>
          <w:sz w:val="24"/>
          <w:szCs w:val="24"/>
        </w:rPr>
        <w:t>Culture</w:t>
      </w:r>
      <w:r>
        <w:rPr>
          <w:rFonts w:ascii="Arial" w:hAnsi="Arial" w:cs="Arial"/>
          <w:sz w:val="24"/>
          <w:szCs w:val="24"/>
        </w:rPr>
        <w:t xml:space="preserve"> </w:t>
      </w:r>
      <w:r w:rsidR="00755289">
        <w:rPr>
          <w:rFonts w:ascii="Arial" w:hAnsi="Arial" w:cs="Arial"/>
          <w:sz w:val="24"/>
          <w:szCs w:val="24"/>
        </w:rPr>
        <w:t>S</w:t>
      </w:r>
      <w:r>
        <w:rPr>
          <w:rFonts w:ascii="Arial" w:hAnsi="Arial" w:cs="Arial"/>
          <w:sz w:val="24"/>
          <w:szCs w:val="24"/>
        </w:rPr>
        <w:t xml:space="preserve">ervice. </w:t>
      </w:r>
    </w:p>
    <w:p w14:paraId="24A4B3D2" w14:textId="77777777" w:rsidR="007C593A" w:rsidRDefault="00067AF8" w:rsidP="000F7544">
      <w:pPr>
        <w:tabs>
          <w:tab w:val="left" w:pos="4860"/>
        </w:tabs>
        <w:jc w:val="left"/>
        <w:rPr>
          <w:rFonts w:ascii="Arial" w:hAnsi="Arial" w:cs="Arial"/>
          <w:b/>
          <w:sz w:val="24"/>
          <w:szCs w:val="24"/>
        </w:rPr>
      </w:pPr>
      <w:r>
        <w:rPr>
          <w:rFonts w:ascii="Arial" w:hAnsi="Arial" w:cs="Arial"/>
          <w:b/>
          <w:sz w:val="24"/>
          <w:szCs w:val="24"/>
        </w:rPr>
        <w:pict w14:anchorId="3C5828B3">
          <v:rect id="_x0000_i1027" style="width:0;height:1.5pt" o:hrstd="t" o:hr="t" fillcolor="gray" stroked="f"/>
        </w:pict>
      </w:r>
    </w:p>
    <w:p w14:paraId="0DC17020" w14:textId="34178DC6" w:rsidR="00CB17F9" w:rsidRDefault="00445389" w:rsidP="000F7544">
      <w:pPr>
        <w:tabs>
          <w:tab w:val="left" w:pos="4860"/>
        </w:tabs>
        <w:jc w:val="left"/>
        <w:rPr>
          <w:rFonts w:ascii="Arial" w:hAnsi="Arial" w:cs="Arial"/>
          <w:sz w:val="24"/>
          <w:szCs w:val="24"/>
        </w:rPr>
      </w:pPr>
      <w:r w:rsidRPr="00445389">
        <w:rPr>
          <w:rFonts w:ascii="Arial" w:hAnsi="Arial" w:cs="Arial"/>
          <w:b/>
          <w:sz w:val="24"/>
          <w:szCs w:val="24"/>
        </w:rPr>
        <w:t>Main Responsibilities</w:t>
      </w:r>
    </w:p>
    <w:p w14:paraId="7511E3B9" w14:textId="31F62740" w:rsidR="00A13B39" w:rsidRDefault="00F961DD" w:rsidP="000F7544">
      <w:pPr>
        <w:numPr>
          <w:ilvl w:val="0"/>
          <w:numId w:val="3"/>
        </w:numPr>
        <w:jc w:val="left"/>
        <w:rPr>
          <w:rFonts w:ascii="Arial" w:hAnsi="Arial" w:cs="Arial"/>
          <w:sz w:val="24"/>
          <w:szCs w:val="24"/>
        </w:rPr>
      </w:pPr>
      <w:r>
        <w:rPr>
          <w:rFonts w:ascii="Arial" w:hAnsi="Arial" w:cs="Arial"/>
          <w:sz w:val="24"/>
          <w:szCs w:val="24"/>
        </w:rPr>
        <w:t xml:space="preserve">Operational delivery and supervision of </w:t>
      </w:r>
      <w:r w:rsidR="00CB17F9">
        <w:rPr>
          <w:rFonts w:ascii="Arial" w:hAnsi="Arial" w:cs="Arial"/>
          <w:sz w:val="24"/>
          <w:szCs w:val="24"/>
        </w:rPr>
        <w:t xml:space="preserve">exhibitions, </w:t>
      </w:r>
      <w:r>
        <w:rPr>
          <w:rFonts w:ascii="Arial" w:hAnsi="Arial" w:cs="Arial"/>
          <w:sz w:val="24"/>
          <w:szCs w:val="24"/>
        </w:rPr>
        <w:t>events</w:t>
      </w:r>
      <w:r w:rsidR="00462B60">
        <w:rPr>
          <w:rFonts w:ascii="Arial" w:hAnsi="Arial" w:cs="Arial"/>
          <w:sz w:val="24"/>
          <w:szCs w:val="24"/>
        </w:rPr>
        <w:t>,</w:t>
      </w:r>
      <w:r>
        <w:rPr>
          <w:rFonts w:ascii="Arial" w:hAnsi="Arial" w:cs="Arial"/>
          <w:sz w:val="24"/>
          <w:szCs w:val="24"/>
        </w:rPr>
        <w:t xml:space="preserve"> and activities</w:t>
      </w:r>
      <w:r w:rsidR="00910BCA">
        <w:rPr>
          <w:rFonts w:ascii="Arial" w:hAnsi="Arial" w:cs="Arial"/>
          <w:sz w:val="24"/>
          <w:szCs w:val="24"/>
        </w:rPr>
        <w:t>.</w:t>
      </w:r>
    </w:p>
    <w:p w14:paraId="1E4A8B79" w14:textId="0D328B09" w:rsidR="00CB17F9" w:rsidRDefault="00CB17F9" w:rsidP="000F7544">
      <w:pPr>
        <w:numPr>
          <w:ilvl w:val="0"/>
          <w:numId w:val="3"/>
        </w:numPr>
        <w:jc w:val="left"/>
        <w:rPr>
          <w:rFonts w:ascii="Arial" w:hAnsi="Arial" w:cs="Arial"/>
          <w:sz w:val="24"/>
          <w:szCs w:val="24"/>
        </w:rPr>
      </w:pPr>
      <w:r>
        <w:rPr>
          <w:rFonts w:ascii="Arial" w:hAnsi="Arial" w:cs="Arial"/>
          <w:sz w:val="24"/>
          <w:szCs w:val="24"/>
        </w:rPr>
        <w:t xml:space="preserve">Support the operational delivery of the councils’ cultural educational programme at Dalby House. </w:t>
      </w:r>
    </w:p>
    <w:p w14:paraId="5E83DFF7" w14:textId="54A70F3A" w:rsidR="00CB17F9" w:rsidRPr="00B10E1B" w:rsidRDefault="00CB17F9" w:rsidP="000F7544">
      <w:pPr>
        <w:pStyle w:val="ListParagraph"/>
        <w:numPr>
          <w:ilvl w:val="0"/>
          <w:numId w:val="3"/>
        </w:numPr>
        <w:jc w:val="left"/>
        <w:rPr>
          <w:rFonts w:ascii="Arial" w:hAnsi="Arial" w:cs="Arial"/>
          <w:sz w:val="24"/>
          <w:szCs w:val="24"/>
        </w:rPr>
      </w:pPr>
      <w:r w:rsidRPr="00CB17F9">
        <w:rPr>
          <w:rFonts w:ascii="Arial" w:hAnsi="Arial" w:cs="Arial"/>
          <w:sz w:val="24"/>
          <w:szCs w:val="24"/>
        </w:rPr>
        <w:t>To deliver tours, advice, and information to visitors.</w:t>
      </w:r>
    </w:p>
    <w:p w14:paraId="4EB60E0C" w14:textId="54A8E72E" w:rsidR="00CB17F9" w:rsidRDefault="00CB17F9" w:rsidP="000F7544">
      <w:pPr>
        <w:numPr>
          <w:ilvl w:val="0"/>
          <w:numId w:val="3"/>
        </w:numPr>
        <w:jc w:val="left"/>
        <w:rPr>
          <w:rFonts w:ascii="Arial" w:hAnsi="Arial" w:cs="Arial"/>
          <w:sz w:val="24"/>
          <w:szCs w:val="24"/>
        </w:rPr>
      </w:pPr>
      <w:r>
        <w:rPr>
          <w:rFonts w:ascii="Arial" w:hAnsi="Arial" w:cs="Arial"/>
          <w:sz w:val="24"/>
          <w:szCs w:val="24"/>
        </w:rPr>
        <w:t xml:space="preserve">Assist the heritage collection documentation where appropriate under the supervision of line manager.  </w:t>
      </w:r>
    </w:p>
    <w:p w14:paraId="50A7744E" w14:textId="062C6F86" w:rsidR="00F961DD" w:rsidRDefault="00F961DD" w:rsidP="000F7544">
      <w:pPr>
        <w:numPr>
          <w:ilvl w:val="0"/>
          <w:numId w:val="3"/>
        </w:numPr>
        <w:jc w:val="left"/>
        <w:rPr>
          <w:rFonts w:ascii="Arial" w:hAnsi="Arial" w:cs="Arial"/>
          <w:sz w:val="24"/>
          <w:szCs w:val="24"/>
        </w:rPr>
      </w:pPr>
      <w:r>
        <w:rPr>
          <w:rFonts w:ascii="Arial" w:hAnsi="Arial" w:cs="Arial"/>
          <w:sz w:val="24"/>
          <w:szCs w:val="24"/>
        </w:rPr>
        <w:t>Engage with volunteers to assist in the understanding of their duties and responsibilities</w:t>
      </w:r>
      <w:r w:rsidR="00CB17F9">
        <w:rPr>
          <w:rFonts w:ascii="Arial" w:hAnsi="Arial" w:cs="Arial"/>
          <w:sz w:val="24"/>
          <w:szCs w:val="24"/>
        </w:rPr>
        <w:t xml:space="preserve">. </w:t>
      </w:r>
    </w:p>
    <w:p w14:paraId="4A5A2731" w14:textId="26B040C7" w:rsidR="00A13B39" w:rsidRDefault="00910BCA" w:rsidP="000F7544">
      <w:pPr>
        <w:numPr>
          <w:ilvl w:val="0"/>
          <w:numId w:val="3"/>
        </w:numPr>
        <w:jc w:val="left"/>
        <w:rPr>
          <w:rFonts w:ascii="Arial" w:hAnsi="Arial" w:cs="Arial"/>
          <w:sz w:val="24"/>
          <w:szCs w:val="24"/>
        </w:rPr>
      </w:pPr>
      <w:r>
        <w:rPr>
          <w:rFonts w:ascii="Arial" w:hAnsi="Arial" w:cs="Arial"/>
          <w:sz w:val="24"/>
          <w:szCs w:val="24"/>
        </w:rPr>
        <w:t xml:space="preserve">Maintain the cleanliness </w:t>
      </w:r>
      <w:r w:rsidR="00F961DD">
        <w:rPr>
          <w:rFonts w:ascii="Arial" w:hAnsi="Arial" w:cs="Arial"/>
          <w:sz w:val="24"/>
          <w:szCs w:val="24"/>
        </w:rPr>
        <w:t xml:space="preserve">and safety of exhibitions, </w:t>
      </w:r>
      <w:proofErr w:type="gramStart"/>
      <w:r w:rsidR="00F961DD">
        <w:rPr>
          <w:rFonts w:ascii="Arial" w:hAnsi="Arial" w:cs="Arial"/>
          <w:sz w:val="24"/>
          <w:szCs w:val="24"/>
        </w:rPr>
        <w:t>activities</w:t>
      </w:r>
      <w:proofErr w:type="gramEnd"/>
      <w:r w:rsidR="00F961DD">
        <w:rPr>
          <w:rFonts w:ascii="Arial" w:hAnsi="Arial" w:cs="Arial"/>
          <w:sz w:val="24"/>
          <w:szCs w:val="24"/>
        </w:rPr>
        <w:t xml:space="preserve"> and events</w:t>
      </w:r>
      <w:r>
        <w:rPr>
          <w:rFonts w:ascii="Arial" w:hAnsi="Arial" w:cs="Arial"/>
          <w:sz w:val="24"/>
          <w:szCs w:val="24"/>
        </w:rPr>
        <w:t xml:space="preserve"> so that it is a safe environment for visitors.</w:t>
      </w:r>
    </w:p>
    <w:p w14:paraId="331E7C31" w14:textId="6A88017D" w:rsidR="006F20CB" w:rsidRDefault="006F20CB" w:rsidP="000F7544">
      <w:pPr>
        <w:numPr>
          <w:ilvl w:val="0"/>
          <w:numId w:val="3"/>
        </w:numPr>
        <w:jc w:val="left"/>
        <w:rPr>
          <w:rFonts w:ascii="Arial" w:hAnsi="Arial" w:cs="Arial"/>
          <w:sz w:val="24"/>
          <w:szCs w:val="24"/>
        </w:rPr>
      </w:pPr>
      <w:r>
        <w:rPr>
          <w:rFonts w:ascii="Arial" w:hAnsi="Arial" w:cs="Arial"/>
          <w:sz w:val="24"/>
          <w:szCs w:val="24"/>
        </w:rPr>
        <w:lastRenderedPageBreak/>
        <w:t xml:space="preserve">Process sales for events and activities held at the Museum. </w:t>
      </w:r>
    </w:p>
    <w:p w14:paraId="0464C27F" w14:textId="0513EC50" w:rsidR="00CB17F9" w:rsidRPr="00B10E1B" w:rsidRDefault="00CB17F9" w:rsidP="000F7544">
      <w:pPr>
        <w:pStyle w:val="ListParagraph"/>
        <w:numPr>
          <w:ilvl w:val="0"/>
          <w:numId w:val="3"/>
        </w:numPr>
        <w:jc w:val="left"/>
        <w:rPr>
          <w:rFonts w:ascii="Arial" w:hAnsi="Arial" w:cs="Arial"/>
          <w:sz w:val="24"/>
          <w:szCs w:val="24"/>
        </w:rPr>
      </w:pPr>
      <w:r w:rsidRPr="00CB17F9">
        <w:rPr>
          <w:rFonts w:ascii="Arial" w:hAnsi="Arial" w:cs="Arial"/>
          <w:sz w:val="24"/>
          <w:szCs w:val="24"/>
        </w:rPr>
        <w:t xml:space="preserve">Shared key holder responsibility including opening and closing Dalby House to the public on rotation and alarm procedures to ensure the security of the building. </w:t>
      </w:r>
    </w:p>
    <w:p w14:paraId="07CE58DB" w14:textId="77777777" w:rsidR="00910BCA" w:rsidRPr="00A13B39" w:rsidRDefault="00910BCA" w:rsidP="000F7544">
      <w:pPr>
        <w:numPr>
          <w:ilvl w:val="0"/>
          <w:numId w:val="3"/>
        </w:numPr>
        <w:jc w:val="left"/>
        <w:rPr>
          <w:rFonts w:ascii="Arial" w:hAnsi="Arial" w:cs="Arial"/>
          <w:sz w:val="24"/>
          <w:szCs w:val="24"/>
        </w:rPr>
      </w:pPr>
      <w:r>
        <w:rPr>
          <w:rFonts w:ascii="Arial" w:hAnsi="Arial" w:cs="Arial"/>
          <w:sz w:val="24"/>
          <w:szCs w:val="24"/>
        </w:rPr>
        <w:t>Supervise the public when using museum items to avoid damage to the exhibits.</w:t>
      </w:r>
    </w:p>
    <w:p w14:paraId="12337073" w14:textId="77777777" w:rsidR="00445389" w:rsidRPr="00445389" w:rsidRDefault="00067AF8" w:rsidP="000F7544">
      <w:pPr>
        <w:jc w:val="left"/>
        <w:rPr>
          <w:rFonts w:ascii="Arial" w:hAnsi="Arial" w:cs="Arial"/>
          <w:sz w:val="24"/>
          <w:szCs w:val="24"/>
        </w:rPr>
      </w:pPr>
      <w:r>
        <w:rPr>
          <w:rFonts w:ascii="Arial" w:hAnsi="Arial" w:cs="Arial"/>
          <w:b/>
          <w:sz w:val="24"/>
          <w:szCs w:val="24"/>
        </w:rPr>
        <w:pict w14:anchorId="1D1E3E9C">
          <v:rect id="_x0000_i1028" style="width:0;height:1.5pt" o:hrstd="t" o:hr="t" fillcolor="gray" stroked="f"/>
        </w:pict>
      </w:r>
    </w:p>
    <w:p w14:paraId="5A6DA9AB" w14:textId="77777777" w:rsidR="00445389" w:rsidRPr="00445389" w:rsidRDefault="00445389" w:rsidP="000F7544">
      <w:pPr>
        <w:jc w:val="left"/>
        <w:rPr>
          <w:rFonts w:ascii="Arial" w:hAnsi="Arial" w:cs="Arial"/>
          <w:sz w:val="24"/>
          <w:szCs w:val="24"/>
        </w:rPr>
      </w:pPr>
      <w:r w:rsidRPr="00445389">
        <w:rPr>
          <w:rFonts w:ascii="Arial" w:hAnsi="Arial" w:cs="Arial"/>
          <w:b/>
          <w:sz w:val="24"/>
          <w:szCs w:val="24"/>
        </w:rPr>
        <w:t>Decision making</w:t>
      </w:r>
    </w:p>
    <w:p w14:paraId="3C12E04F" w14:textId="77777777" w:rsidR="00445389" w:rsidRPr="00445389" w:rsidRDefault="00067AF8" w:rsidP="000F7544">
      <w:pPr>
        <w:jc w:val="left"/>
        <w:rPr>
          <w:rFonts w:ascii="Arial" w:hAnsi="Arial" w:cs="Arial"/>
          <w:sz w:val="24"/>
          <w:szCs w:val="24"/>
        </w:rPr>
      </w:pPr>
      <w:r>
        <w:rPr>
          <w:rFonts w:ascii="Arial" w:hAnsi="Arial" w:cs="Arial"/>
          <w:b/>
          <w:sz w:val="24"/>
          <w:szCs w:val="24"/>
        </w:rPr>
        <w:pict w14:anchorId="2C54A982">
          <v:rect id="_x0000_i1029" style="width:0;height:1.5pt" o:hrstd="t" o:hr="t" fillcolor="gray" stroked="f"/>
        </w:pict>
      </w:r>
    </w:p>
    <w:p w14:paraId="3B3412B6" w14:textId="77777777" w:rsidR="00445389" w:rsidRPr="00445389" w:rsidRDefault="00445389" w:rsidP="000F7544">
      <w:pPr>
        <w:tabs>
          <w:tab w:val="left" w:pos="-3600"/>
        </w:tabs>
        <w:spacing w:before="240"/>
        <w:jc w:val="left"/>
        <w:rPr>
          <w:rFonts w:ascii="Arial" w:hAnsi="Arial" w:cs="Arial"/>
          <w:b/>
          <w:sz w:val="24"/>
          <w:szCs w:val="24"/>
        </w:rPr>
      </w:pPr>
      <w:r w:rsidRPr="00445389">
        <w:rPr>
          <w:rFonts w:ascii="Arial" w:hAnsi="Arial" w:cs="Arial"/>
          <w:b/>
          <w:sz w:val="24"/>
          <w:szCs w:val="24"/>
        </w:rPr>
        <w:t>Financial Responsibilities</w:t>
      </w:r>
    </w:p>
    <w:p w14:paraId="57BEAC0E" w14:textId="6039E5CB" w:rsidR="00A13B39" w:rsidRPr="00445389" w:rsidRDefault="00DC7850" w:rsidP="000F7544">
      <w:pPr>
        <w:numPr>
          <w:ilvl w:val="0"/>
          <w:numId w:val="11"/>
        </w:numPr>
        <w:jc w:val="left"/>
        <w:rPr>
          <w:rFonts w:ascii="Arial" w:hAnsi="Arial" w:cs="Arial"/>
          <w:sz w:val="24"/>
          <w:szCs w:val="24"/>
        </w:rPr>
      </w:pPr>
      <w:r>
        <w:rPr>
          <w:rFonts w:ascii="Arial" w:hAnsi="Arial" w:cs="Arial"/>
          <w:sz w:val="24"/>
          <w:szCs w:val="24"/>
        </w:rPr>
        <w:t>Handle petty cash.</w:t>
      </w:r>
    </w:p>
    <w:p w14:paraId="48DB6A0E" w14:textId="77777777" w:rsidR="00977F53" w:rsidRDefault="00067AF8" w:rsidP="000F7544">
      <w:pPr>
        <w:jc w:val="left"/>
        <w:rPr>
          <w:rFonts w:ascii="Arial" w:hAnsi="Arial" w:cs="Arial"/>
          <w:b/>
          <w:sz w:val="24"/>
          <w:szCs w:val="24"/>
        </w:rPr>
      </w:pPr>
      <w:r>
        <w:rPr>
          <w:rFonts w:ascii="Arial" w:hAnsi="Arial" w:cs="Arial"/>
          <w:b/>
          <w:sz w:val="24"/>
          <w:szCs w:val="24"/>
        </w:rPr>
        <w:pict w14:anchorId="46F7BAF7">
          <v:rect id="_x0000_i1030" style="width:0;height:1.5pt" o:hrstd="t" o:hr="t" fillcolor="gray" stroked="f"/>
        </w:pict>
      </w:r>
    </w:p>
    <w:p w14:paraId="2480742D" w14:textId="77777777" w:rsidR="00445389" w:rsidRPr="00445389" w:rsidRDefault="00445389" w:rsidP="000F7544">
      <w:pPr>
        <w:jc w:val="left"/>
        <w:rPr>
          <w:rFonts w:ascii="Arial" w:hAnsi="Arial" w:cs="Arial"/>
          <w:b/>
          <w:sz w:val="24"/>
          <w:szCs w:val="24"/>
        </w:rPr>
      </w:pPr>
      <w:r w:rsidRPr="00445389">
        <w:rPr>
          <w:rFonts w:ascii="Arial" w:hAnsi="Arial" w:cs="Arial"/>
          <w:b/>
          <w:sz w:val="24"/>
          <w:szCs w:val="24"/>
        </w:rPr>
        <w:t>Key Contacts / Relationships</w:t>
      </w:r>
    </w:p>
    <w:p w14:paraId="6EF5BB0F" w14:textId="28318ECA" w:rsidR="00445389" w:rsidRPr="007C593A" w:rsidRDefault="00F961DD" w:rsidP="000F7544">
      <w:pPr>
        <w:pStyle w:val="ListParagraph"/>
        <w:numPr>
          <w:ilvl w:val="0"/>
          <w:numId w:val="15"/>
        </w:numPr>
        <w:jc w:val="left"/>
        <w:rPr>
          <w:rFonts w:ascii="Arial" w:hAnsi="Arial" w:cs="Arial"/>
          <w:sz w:val="24"/>
          <w:szCs w:val="24"/>
        </w:rPr>
      </w:pPr>
      <w:r>
        <w:rPr>
          <w:rFonts w:ascii="Arial" w:hAnsi="Arial" w:cs="Arial"/>
          <w:sz w:val="24"/>
          <w:szCs w:val="24"/>
        </w:rPr>
        <w:t xml:space="preserve">Friends of Erewash Museum, Service Users, local </w:t>
      </w:r>
      <w:proofErr w:type="gramStart"/>
      <w:r>
        <w:rPr>
          <w:rFonts w:ascii="Arial" w:hAnsi="Arial" w:cs="Arial"/>
          <w:sz w:val="24"/>
          <w:szCs w:val="24"/>
        </w:rPr>
        <w:t>artists</w:t>
      </w:r>
      <w:proofErr w:type="gramEnd"/>
      <w:r>
        <w:rPr>
          <w:rFonts w:ascii="Arial" w:hAnsi="Arial" w:cs="Arial"/>
          <w:sz w:val="24"/>
          <w:szCs w:val="24"/>
        </w:rPr>
        <w:t xml:space="preserve"> and heritage groups</w:t>
      </w:r>
      <w:r w:rsidR="00DC7850">
        <w:rPr>
          <w:rFonts w:ascii="Arial" w:hAnsi="Arial" w:cs="Arial"/>
          <w:sz w:val="24"/>
          <w:szCs w:val="24"/>
        </w:rPr>
        <w:t>.</w:t>
      </w:r>
    </w:p>
    <w:p w14:paraId="6416310C" w14:textId="77777777" w:rsidR="00445389" w:rsidRPr="00445389" w:rsidRDefault="00067AF8" w:rsidP="000F7544">
      <w:pPr>
        <w:jc w:val="left"/>
        <w:rPr>
          <w:rFonts w:ascii="Arial" w:hAnsi="Arial" w:cs="Arial"/>
          <w:sz w:val="24"/>
          <w:szCs w:val="24"/>
        </w:rPr>
      </w:pPr>
      <w:r>
        <w:rPr>
          <w:rFonts w:ascii="Arial" w:hAnsi="Arial" w:cs="Arial"/>
          <w:b/>
          <w:sz w:val="24"/>
          <w:szCs w:val="24"/>
        </w:rPr>
        <w:pict w14:anchorId="28CC6E4C">
          <v:rect id="_x0000_i1031" style="width:0;height:1.5pt" o:hrstd="t" o:hr="t" fillcolor="gray" stroked="f"/>
        </w:pict>
      </w:r>
    </w:p>
    <w:p w14:paraId="42648A47" w14:textId="77777777" w:rsidR="00934D91" w:rsidRDefault="007C593A" w:rsidP="000F7544">
      <w:pPr>
        <w:jc w:val="left"/>
        <w:rPr>
          <w:rFonts w:ascii="Arial" w:hAnsi="Arial" w:cs="Arial"/>
          <w:i/>
          <w:sz w:val="24"/>
          <w:szCs w:val="24"/>
        </w:rPr>
      </w:pPr>
      <w:r>
        <w:rPr>
          <w:rFonts w:ascii="Arial" w:hAnsi="Arial" w:cs="Arial"/>
          <w:b/>
          <w:sz w:val="24"/>
          <w:szCs w:val="24"/>
        </w:rPr>
        <w:t>STANDARD CLAUSES</w:t>
      </w:r>
    </w:p>
    <w:p w14:paraId="17513023" w14:textId="77777777" w:rsidR="00686A82" w:rsidRDefault="00686A82" w:rsidP="000F7544">
      <w:pPr>
        <w:jc w:val="left"/>
        <w:rPr>
          <w:rFonts w:ascii="Arial" w:hAnsi="Arial" w:cs="Arial"/>
          <w:sz w:val="24"/>
          <w:szCs w:val="24"/>
        </w:rPr>
      </w:pPr>
      <w:r>
        <w:rPr>
          <w:rFonts w:ascii="Arial" w:hAnsi="Arial" w:cs="Arial"/>
          <w:b/>
          <w:sz w:val="24"/>
          <w:szCs w:val="24"/>
        </w:rPr>
        <w:t>Health and Safety</w:t>
      </w:r>
    </w:p>
    <w:p w14:paraId="20B077FF" w14:textId="77777777" w:rsidR="00686A82" w:rsidRDefault="00686A82" w:rsidP="000F7544">
      <w:pPr>
        <w:jc w:val="left"/>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2CF83DD7" w14:textId="77777777" w:rsidR="00686A82" w:rsidRDefault="00686A82" w:rsidP="000F7544">
      <w:pPr>
        <w:jc w:val="left"/>
        <w:rPr>
          <w:rFonts w:ascii="Arial" w:hAnsi="Arial" w:cs="Arial"/>
          <w:sz w:val="24"/>
          <w:szCs w:val="24"/>
        </w:rPr>
      </w:pPr>
      <w:r>
        <w:rPr>
          <w:rFonts w:ascii="Arial" w:hAnsi="Arial" w:cs="Arial"/>
          <w:sz w:val="24"/>
          <w:szCs w:val="24"/>
        </w:rPr>
        <w:t xml:space="preserve">You will exercise proper care in handling, </w:t>
      </w:r>
      <w:proofErr w:type="gramStart"/>
      <w:r>
        <w:rPr>
          <w:rFonts w:ascii="Arial" w:hAnsi="Arial" w:cs="Arial"/>
          <w:sz w:val="24"/>
          <w:szCs w:val="24"/>
        </w:rPr>
        <w:t>operating</w:t>
      </w:r>
      <w:proofErr w:type="gramEnd"/>
      <w:r>
        <w:rPr>
          <w:rFonts w:ascii="Arial" w:hAnsi="Arial" w:cs="Arial"/>
          <w:sz w:val="24"/>
          <w:szCs w:val="24"/>
        </w:rPr>
        <w:t xml:space="preserve"> and safeguarding any equipment, vehicle or appliance provided, used or issued by the Council or provided or issued by a third party for individual or collective use in the performance of your duties.</w:t>
      </w:r>
    </w:p>
    <w:p w14:paraId="4A693087" w14:textId="77777777" w:rsidR="00686A82" w:rsidRDefault="00686A82" w:rsidP="000F7544">
      <w:pPr>
        <w:jc w:val="left"/>
        <w:rPr>
          <w:rFonts w:ascii="Arial" w:hAnsi="Arial" w:cs="Arial"/>
          <w:sz w:val="24"/>
          <w:szCs w:val="24"/>
        </w:rPr>
      </w:pPr>
      <w:r>
        <w:rPr>
          <w:rFonts w:ascii="Arial" w:hAnsi="Arial" w:cs="Arial"/>
          <w:b/>
          <w:sz w:val="24"/>
          <w:szCs w:val="24"/>
        </w:rPr>
        <w:t>Equality and Diversity</w:t>
      </w:r>
    </w:p>
    <w:p w14:paraId="40779990" w14:textId="77777777" w:rsidR="00686A82" w:rsidRDefault="00686A82" w:rsidP="000F7544">
      <w:pPr>
        <w:jc w:val="left"/>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474B0014" w14:textId="77777777" w:rsidR="00686A82" w:rsidRDefault="00686A82" w:rsidP="000F7544">
      <w:pPr>
        <w:jc w:val="left"/>
        <w:rPr>
          <w:rFonts w:ascii="Arial" w:hAnsi="Arial" w:cs="Arial"/>
          <w:sz w:val="24"/>
          <w:szCs w:val="24"/>
        </w:rPr>
      </w:pPr>
      <w:r>
        <w:rPr>
          <w:rFonts w:ascii="Arial" w:hAnsi="Arial" w:cs="Arial"/>
          <w:b/>
          <w:sz w:val="24"/>
          <w:szCs w:val="24"/>
        </w:rPr>
        <w:t>Training</w:t>
      </w:r>
    </w:p>
    <w:p w14:paraId="234EE625" w14:textId="77777777" w:rsidR="00686A82" w:rsidRDefault="00686A82" w:rsidP="000F7544">
      <w:pPr>
        <w:jc w:val="left"/>
        <w:rPr>
          <w:rFonts w:ascii="Arial" w:hAnsi="Arial" w:cs="Arial"/>
          <w:sz w:val="24"/>
          <w:szCs w:val="24"/>
        </w:rPr>
      </w:pPr>
      <w:r>
        <w:rPr>
          <w:rFonts w:ascii="Arial" w:hAnsi="Arial" w:cs="Arial"/>
          <w:sz w:val="24"/>
          <w:szCs w:val="24"/>
        </w:rPr>
        <w:t xml:space="preserve">You will keep under review your own training and developmental needs and keep yourself informed of current issues and be alert to Erewash Borough Council’s and other relevant bodies training programmes and policies. You will be required to attend, </w:t>
      </w:r>
      <w:r>
        <w:rPr>
          <w:rFonts w:ascii="Arial" w:hAnsi="Arial" w:cs="Arial"/>
          <w:sz w:val="24"/>
          <w:szCs w:val="24"/>
        </w:rPr>
        <w:lastRenderedPageBreak/>
        <w:t xml:space="preserve">from time to time, training courses, conferences, </w:t>
      </w:r>
      <w:proofErr w:type="gramStart"/>
      <w:r>
        <w:rPr>
          <w:rFonts w:ascii="Arial" w:hAnsi="Arial" w:cs="Arial"/>
          <w:sz w:val="24"/>
          <w:szCs w:val="24"/>
        </w:rPr>
        <w:t>seminars</w:t>
      </w:r>
      <w:proofErr w:type="gramEnd"/>
      <w:r>
        <w:rPr>
          <w:rFonts w:ascii="Arial" w:hAnsi="Arial" w:cs="Arial"/>
          <w:sz w:val="24"/>
          <w:szCs w:val="24"/>
        </w:rPr>
        <w:t xml:space="preserve"> or other meetings as required by your own training needs and the needs of the service.</w:t>
      </w:r>
    </w:p>
    <w:p w14:paraId="24DFDBFB" w14:textId="77777777" w:rsidR="00686A82" w:rsidRDefault="00686A82" w:rsidP="000F7544">
      <w:pPr>
        <w:jc w:val="left"/>
        <w:rPr>
          <w:rFonts w:ascii="Arial" w:hAnsi="Arial" w:cs="Arial"/>
          <w:sz w:val="24"/>
          <w:szCs w:val="24"/>
        </w:rPr>
      </w:pPr>
      <w:r>
        <w:rPr>
          <w:rFonts w:ascii="Arial" w:hAnsi="Arial" w:cs="Arial"/>
          <w:b/>
          <w:sz w:val="24"/>
          <w:szCs w:val="24"/>
        </w:rPr>
        <w:t>Performance Management</w:t>
      </w:r>
    </w:p>
    <w:p w14:paraId="3B06EB0D" w14:textId="77777777" w:rsidR="00686A82" w:rsidRDefault="00686A82" w:rsidP="000F7544">
      <w:pPr>
        <w:jc w:val="left"/>
        <w:rPr>
          <w:rFonts w:ascii="Arial" w:hAnsi="Arial" w:cs="Arial"/>
          <w:sz w:val="24"/>
          <w:szCs w:val="24"/>
        </w:rPr>
      </w:pPr>
      <w:r>
        <w:rPr>
          <w:rFonts w:ascii="Arial" w:hAnsi="Arial" w:cs="Arial"/>
          <w:sz w:val="24"/>
          <w:szCs w:val="24"/>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13741469" w14:textId="77777777" w:rsidR="00686A82" w:rsidRDefault="00686A82" w:rsidP="000F7544">
      <w:pPr>
        <w:jc w:val="left"/>
        <w:rPr>
          <w:rFonts w:ascii="Arial" w:hAnsi="Arial" w:cs="Arial"/>
          <w:sz w:val="24"/>
          <w:szCs w:val="24"/>
        </w:rPr>
      </w:pPr>
      <w:r>
        <w:rPr>
          <w:rFonts w:ascii="Arial" w:hAnsi="Arial" w:cs="Arial"/>
          <w:b/>
          <w:sz w:val="24"/>
          <w:szCs w:val="24"/>
        </w:rPr>
        <w:t>Confidentiality</w:t>
      </w:r>
    </w:p>
    <w:p w14:paraId="673FCCF2" w14:textId="77777777" w:rsidR="00686A82" w:rsidRDefault="00686A82" w:rsidP="000F7544">
      <w:pPr>
        <w:jc w:val="left"/>
        <w:rPr>
          <w:rFonts w:ascii="Arial" w:hAnsi="Arial" w:cs="Arial"/>
          <w:sz w:val="24"/>
          <w:szCs w:val="24"/>
        </w:rPr>
      </w:pPr>
      <w:r>
        <w:rPr>
          <w:rFonts w:ascii="Arial" w:hAnsi="Arial" w:cs="Arial"/>
          <w:sz w:val="24"/>
          <w:szCs w:val="24"/>
        </w:rPr>
        <w:t>You will comply with and/or ensure compliance with the Council’s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the Council’s ICT Information Security Policy.</w:t>
      </w:r>
    </w:p>
    <w:p w14:paraId="15A640B9" w14:textId="77777777" w:rsidR="00686A82" w:rsidRDefault="00686A82" w:rsidP="000F7544">
      <w:pPr>
        <w:jc w:val="left"/>
        <w:rPr>
          <w:rFonts w:ascii="Arial" w:hAnsi="Arial" w:cs="Arial"/>
          <w:sz w:val="24"/>
          <w:szCs w:val="24"/>
        </w:rPr>
      </w:pPr>
      <w:r>
        <w:rPr>
          <w:rFonts w:ascii="Arial" w:hAnsi="Arial" w:cs="Arial"/>
          <w:b/>
          <w:sz w:val="24"/>
          <w:szCs w:val="24"/>
        </w:rPr>
        <w:t>Customer Care</w:t>
      </w:r>
    </w:p>
    <w:p w14:paraId="260DC6C2" w14:textId="77777777" w:rsidR="00686A82" w:rsidRDefault="00686A82" w:rsidP="000F7544">
      <w:pPr>
        <w:jc w:val="left"/>
        <w:rPr>
          <w:rFonts w:ascii="Arial" w:hAnsi="Arial" w:cs="Arial"/>
          <w:sz w:val="24"/>
          <w:szCs w:val="24"/>
        </w:rPr>
      </w:pPr>
      <w:r>
        <w:rPr>
          <w:rFonts w:ascii="Arial" w:hAnsi="Arial" w:cs="Arial"/>
          <w:sz w:val="24"/>
          <w:szCs w:val="24"/>
        </w:rPr>
        <w:t xml:space="preserve">You will promote and deliver fair and </w:t>
      </w:r>
      <w:proofErr w:type="gramStart"/>
      <w:r>
        <w:rPr>
          <w:rFonts w:ascii="Arial" w:hAnsi="Arial" w:cs="Arial"/>
          <w:sz w:val="24"/>
          <w:szCs w:val="24"/>
        </w:rPr>
        <w:t>high quality</w:t>
      </w:r>
      <w:proofErr w:type="gramEnd"/>
      <w:r>
        <w:rPr>
          <w:rFonts w:ascii="Arial" w:hAnsi="Arial" w:cs="Arial"/>
          <w:sz w:val="24"/>
          <w:szCs w:val="24"/>
        </w:rPr>
        <w:t xml:space="preserve"> customer care services that are sensitive and responsive to customers and in accordance with Erewash Borough Council’s Customer Care and Equality Policies.</w:t>
      </w:r>
    </w:p>
    <w:p w14:paraId="798EDA3D" w14:textId="77777777" w:rsidR="00686A82" w:rsidRDefault="00686A82" w:rsidP="000F7544">
      <w:pPr>
        <w:jc w:val="left"/>
        <w:rPr>
          <w:rFonts w:ascii="Arial" w:hAnsi="Arial" w:cs="Arial"/>
          <w:b/>
          <w:sz w:val="24"/>
          <w:szCs w:val="24"/>
        </w:rPr>
      </w:pPr>
      <w:r>
        <w:rPr>
          <w:rFonts w:ascii="Arial" w:hAnsi="Arial" w:cs="Arial"/>
          <w:b/>
          <w:sz w:val="24"/>
          <w:szCs w:val="24"/>
        </w:rPr>
        <w:t>Environmental</w:t>
      </w:r>
    </w:p>
    <w:p w14:paraId="78574739" w14:textId="77777777" w:rsidR="00686A82" w:rsidRDefault="00686A82" w:rsidP="000F7544">
      <w:pPr>
        <w:jc w:val="left"/>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475459A8" w14:textId="77777777" w:rsidR="00686A82" w:rsidRDefault="00686A82" w:rsidP="000F7544">
      <w:pPr>
        <w:jc w:val="left"/>
        <w:rPr>
          <w:rFonts w:ascii="Arial" w:hAnsi="Arial" w:cs="Arial"/>
          <w:b/>
          <w:bCs/>
          <w:sz w:val="24"/>
          <w:szCs w:val="24"/>
        </w:rPr>
      </w:pPr>
      <w:r w:rsidRPr="003C43BD">
        <w:rPr>
          <w:rFonts w:ascii="Arial" w:hAnsi="Arial" w:cs="Arial"/>
          <w:b/>
          <w:bCs/>
          <w:sz w:val="24"/>
          <w:szCs w:val="24"/>
        </w:rPr>
        <w:t>Safeguarding</w:t>
      </w:r>
      <w:r>
        <w:rPr>
          <w:rFonts w:ascii="Arial" w:hAnsi="Arial" w:cs="Arial"/>
          <w:b/>
          <w:bCs/>
          <w:sz w:val="24"/>
          <w:szCs w:val="24"/>
        </w:rPr>
        <w:t xml:space="preserve"> Children and Vulnerable Adults</w:t>
      </w:r>
    </w:p>
    <w:p w14:paraId="0A0056EE" w14:textId="77777777" w:rsidR="00686A82" w:rsidRPr="003C43BD" w:rsidRDefault="00686A82" w:rsidP="000F7544">
      <w:pPr>
        <w:jc w:val="left"/>
        <w:rPr>
          <w:rFonts w:ascii="Arial" w:hAnsi="Arial" w:cs="Arial"/>
          <w:bCs/>
          <w:sz w:val="24"/>
          <w:szCs w:val="24"/>
        </w:rPr>
      </w:pPr>
      <w:r w:rsidRPr="003C43BD">
        <w:rPr>
          <w:rFonts w:ascii="Arial" w:hAnsi="Arial" w:cs="Arial"/>
          <w:bCs/>
          <w:sz w:val="24"/>
          <w:szCs w:val="24"/>
        </w:rPr>
        <w:t xml:space="preserve">All employees and Councillors have a duty of care for the safeguarding of </w:t>
      </w:r>
      <w:r>
        <w:rPr>
          <w:rFonts w:ascii="Arial" w:hAnsi="Arial" w:cs="Arial"/>
          <w:bCs/>
          <w:sz w:val="24"/>
          <w:szCs w:val="24"/>
        </w:rPr>
        <w:t xml:space="preserve">children and vulnerable adults.  </w:t>
      </w:r>
      <w:r w:rsidRPr="003C43BD">
        <w:rPr>
          <w:rFonts w:ascii="Arial" w:hAnsi="Arial" w:cs="Arial"/>
          <w:bCs/>
          <w:sz w:val="24"/>
          <w:szCs w:val="24"/>
        </w:rPr>
        <w:t xml:space="preserve">Any concerns about the behaviour of a member of staff or service users must be reported immediately, in confidence, to a </w:t>
      </w:r>
      <w:r>
        <w:rPr>
          <w:rFonts w:ascii="Arial" w:hAnsi="Arial" w:cs="Arial"/>
          <w:bCs/>
          <w:sz w:val="24"/>
          <w:szCs w:val="24"/>
        </w:rPr>
        <w:t xml:space="preserve">Safeguarding Lead.  </w:t>
      </w:r>
      <w:r w:rsidRPr="003C43BD">
        <w:rPr>
          <w:rFonts w:ascii="Arial" w:hAnsi="Arial" w:cs="Arial"/>
          <w:bCs/>
          <w:sz w:val="24"/>
          <w:szCs w:val="24"/>
        </w:rPr>
        <w:t>Posts working directly with children and/or vulnerable adults will be designated to require a Disclosure and Barring Service (DBS) check before appointment and a recheck every 3 years.</w:t>
      </w:r>
    </w:p>
    <w:p w14:paraId="4A139438" w14:textId="77777777" w:rsidR="00686A82" w:rsidRDefault="00686A82" w:rsidP="000F7544">
      <w:pPr>
        <w:jc w:val="left"/>
        <w:rPr>
          <w:rFonts w:ascii="Arial" w:hAnsi="Arial" w:cs="Arial"/>
          <w:sz w:val="24"/>
          <w:szCs w:val="24"/>
        </w:rPr>
      </w:pPr>
      <w:r>
        <w:rPr>
          <w:rFonts w:ascii="Arial" w:hAnsi="Arial" w:cs="Arial"/>
          <w:b/>
          <w:sz w:val="24"/>
          <w:szCs w:val="24"/>
        </w:rPr>
        <w:t>Other Duties</w:t>
      </w:r>
    </w:p>
    <w:p w14:paraId="6C2A052D" w14:textId="77777777" w:rsidR="00686A82" w:rsidRDefault="00686A82" w:rsidP="000F7544">
      <w:pPr>
        <w:jc w:val="left"/>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3159193" w14:textId="3CEDBC5B" w:rsidR="00686A82" w:rsidRPr="00445389" w:rsidRDefault="00686A82" w:rsidP="000F7544">
      <w:pPr>
        <w:jc w:val="left"/>
        <w:rPr>
          <w:rFonts w:ascii="Arial" w:hAnsi="Arial" w:cs="Arial"/>
          <w:sz w:val="24"/>
          <w:szCs w:val="24"/>
        </w:rPr>
      </w:pPr>
      <w:r w:rsidRPr="00445389">
        <w:rPr>
          <w:rFonts w:ascii="Arial" w:hAnsi="Arial" w:cs="Arial"/>
          <w:b/>
          <w:sz w:val="24"/>
          <w:szCs w:val="24"/>
        </w:rPr>
        <w:lastRenderedPageBreak/>
        <w:t>Produced by:</w:t>
      </w:r>
      <w:r>
        <w:rPr>
          <w:rFonts w:ascii="Arial" w:hAnsi="Arial" w:cs="Arial"/>
          <w:b/>
          <w:sz w:val="24"/>
          <w:szCs w:val="24"/>
        </w:rPr>
        <w:t xml:space="preserve"> Wellbeing and Culture Service Manager</w:t>
      </w:r>
    </w:p>
    <w:p w14:paraId="0D7E828E" w14:textId="5EAB77CA" w:rsidR="00686A82" w:rsidRPr="00445389" w:rsidRDefault="00686A82" w:rsidP="000F7544">
      <w:pPr>
        <w:jc w:val="left"/>
        <w:rPr>
          <w:rFonts w:ascii="Arial" w:hAnsi="Arial" w:cs="Arial"/>
          <w:b/>
          <w:sz w:val="24"/>
          <w:szCs w:val="24"/>
        </w:rPr>
      </w:pPr>
      <w:r w:rsidRPr="00445389">
        <w:rPr>
          <w:rFonts w:ascii="Arial" w:hAnsi="Arial" w:cs="Arial"/>
          <w:b/>
          <w:sz w:val="24"/>
          <w:szCs w:val="24"/>
        </w:rPr>
        <w:t>Date:</w:t>
      </w:r>
      <w:r w:rsidRPr="00445389">
        <w:rPr>
          <w:rFonts w:ascii="Arial" w:hAnsi="Arial" w:cs="Arial"/>
          <w:sz w:val="24"/>
          <w:szCs w:val="24"/>
        </w:rPr>
        <w:tab/>
      </w:r>
      <w:r w:rsidR="006C7B98">
        <w:rPr>
          <w:rFonts w:ascii="Arial" w:hAnsi="Arial" w:cs="Arial"/>
          <w:b/>
          <w:sz w:val="24"/>
          <w:szCs w:val="24"/>
        </w:rPr>
        <w:t>January 2024</w:t>
      </w:r>
    </w:p>
    <w:p w14:paraId="4963465F" w14:textId="6278CFA4" w:rsidR="00686A82" w:rsidRDefault="00686A82" w:rsidP="000F7544">
      <w:pPr>
        <w:jc w:val="left"/>
        <w:rPr>
          <w:rFonts w:ascii="Arial" w:hAnsi="Arial" w:cs="Arial"/>
          <w:b/>
          <w:sz w:val="24"/>
          <w:szCs w:val="24"/>
          <w:lang w:eastAsia="en-US"/>
        </w:rPr>
      </w:pPr>
      <w:r>
        <w:rPr>
          <w:rFonts w:ascii="Arial" w:hAnsi="Arial" w:cs="Arial"/>
          <w:b/>
          <w:sz w:val="24"/>
          <w:szCs w:val="24"/>
          <w:lang w:eastAsia="en-US"/>
        </w:rPr>
        <w:t>Version: 1.0</w:t>
      </w:r>
    </w:p>
    <w:p w14:paraId="008F7A9D" w14:textId="77777777" w:rsidR="00686A82" w:rsidRDefault="00067AF8" w:rsidP="000F7544">
      <w:pPr>
        <w:jc w:val="left"/>
        <w:rPr>
          <w:rFonts w:ascii="Arial" w:hAnsi="Arial" w:cs="Arial"/>
          <w:b/>
          <w:sz w:val="24"/>
          <w:szCs w:val="24"/>
        </w:rPr>
      </w:pPr>
      <w:r>
        <w:rPr>
          <w:rFonts w:ascii="Arial" w:hAnsi="Arial" w:cs="Arial"/>
          <w:b/>
          <w:sz w:val="24"/>
          <w:szCs w:val="24"/>
        </w:rPr>
        <w:pict w14:anchorId="0658CA2F">
          <v:rect id="_x0000_i1032" style="width:0;height:1.5pt" o:hrstd="t" o:hr="t" fillcolor="gray" stroked="f"/>
        </w:pict>
      </w:r>
    </w:p>
    <w:p w14:paraId="1B5F932F" w14:textId="77777777" w:rsidR="00686A82" w:rsidRDefault="00686A82" w:rsidP="000F7544">
      <w:pPr>
        <w:jc w:val="left"/>
        <w:rPr>
          <w:rFonts w:ascii="Arial" w:hAnsi="Arial" w:cs="Arial"/>
          <w:b/>
          <w:sz w:val="24"/>
          <w:szCs w:val="24"/>
          <w:lang w:eastAsia="en-US"/>
        </w:rPr>
      </w:pPr>
      <w:r>
        <w:rPr>
          <w:rFonts w:ascii="Arial" w:hAnsi="Arial" w:cs="Arial"/>
          <w:b/>
          <w:sz w:val="24"/>
          <w:szCs w:val="24"/>
          <w:lang w:eastAsia="en-US"/>
        </w:rPr>
        <w:br/>
        <w:t>Declaration</w:t>
      </w:r>
    </w:p>
    <w:p w14:paraId="3C9E23C1" w14:textId="77777777" w:rsidR="00686A82" w:rsidRPr="0010300E" w:rsidRDefault="00686A82" w:rsidP="000F7544">
      <w:pPr>
        <w:jc w:val="left"/>
        <w:rPr>
          <w:rFonts w:ascii="Arial" w:hAnsi="Arial" w:cs="Arial"/>
          <w:sz w:val="24"/>
          <w:szCs w:val="24"/>
        </w:rPr>
      </w:pPr>
      <w:r w:rsidRPr="0010300E">
        <w:rPr>
          <w:rFonts w:ascii="Arial" w:hAnsi="Arial" w:cs="Arial"/>
          <w:sz w:val="24"/>
          <w:szCs w:val="24"/>
        </w:rPr>
        <w:t>I understand and accept the job duties and responsibilities contained in this job description.</w:t>
      </w:r>
    </w:p>
    <w:p w14:paraId="19CE7281" w14:textId="77777777" w:rsidR="00686A82" w:rsidRPr="0010300E" w:rsidRDefault="00686A82" w:rsidP="000F7544">
      <w:pPr>
        <w:jc w:val="left"/>
        <w:rPr>
          <w:rFonts w:ascii="Arial" w:hAnsi="Arial" w:cs="Arial"/>
          <w:sz w:val="24"/>
          <w:szCs w:val="24"/>
        </w:rPr>
      </w:pPr>
    </w:p>
    <w:p w14:paraId="200B7051" w14:textId="77777777" w:rsidR="00686A82" w:rsidRPr="0010300E" w:rsidRDefault="00686A82" w:rsidP="000F7544">
      <w:pPr>
        <w:jc w:val="left"/>
        <w:rPr>
          <w:rFonts w:ascii="Arial" w:hAnsi="Arial" w:cs="Arial"/>
          <w:sz w:val="24"/>
          <w:szCs w:val="24"/>
        </w:rPr>
      </w:pPr>
      <w:r w:rsidRPr="0010300E">
        <w:rPr>
          <w:rFonts w:ascii="Arial" w:hAnsi="Arial" w:cs="Arial"/>
          <w:sz w:val="24"/>
          <w:szCs w:val="24"/>
        </w:rPr>
        <w:t>Signed..................................................................... Dated............................</w:t>
      </w:r>
    </w:p>
    <w:p w14:paraId="2176A0EB" w14:textId="77777777" w:rsidR="00686A82" w:rsidRDefault="00686A82" w:rsidP="000F7544">
      <w:pPr>
        <w:jc w:val="left"/>
        <w:rPr>
          <w:rFonts w:ascii="Arial" w:hAnsi="Arial" w:cs="Arial"/>
          <w:b/>
          <w:sz w:val="24"/>
          <w:szCs w:val="24"/>
        </w:rPr>
      </w:pPr>
    </w:p>
    <w:p w14:paraId="1D0E4ACE" w14:textId="77777777" w:rsidR="005542B1" w:rsidRDefault="005542B1" w:rsidP="000F7544">
      <w:pPr>
        <w:jc w:val="left"/>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48588864" w14:textId="07298540" w:rsidR="00074D82" w:rsidRDefault="00074D82" w:rsidP="000F7544">
      <w:pPr>
        <w:jc w:val="left"/>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CB17F9">
        <w:rPr>
          <w:rFonts w:ascii="Arial" w:hAnsi="Arial" w:cs="Arial"/>
          <w:bCs/>
          <w:sz w:val="28"/>
          <w:szCs w:val="24"/>
          <w:lang w:val="de-DE" w:eastAsia="en-US"/>
        </w:rPr>
        <w:t xml:space="preserve">CULTURAL </w:t>
      </w:r>
      <w:r w:rsidR="008022B0">
        <w:rPr>
          <w:rFonts w:ascii="Arial" w:hAnsi="Arial" w:cs="Arial"/>
          <w:bCs/>
          <w:sz w:val="28"/>
          <w:szCs w:val="24"/>
          <w:lang w:val="de-DE" w:eastAsia="en-US"/>
        </w:rPr>
        <w:t xml:space="preserve">AND HERITAGE </w:t>
      </w:r>
      <w:r w:rsidR="00CB17F9">
        <w:rPr>
          <w:rFonts w:ascii="Arial" w:hAnsi="Arial" w:cs="Arial"/>
          <w:bCs/>
          <w:sz w:val="28"/>
          <w:szCs w:val="24"/>
          <w:lang w:val="de-DE" w:eastAsia="en-US"/>
        </w:rPr>
        <w:t>ASSISTANT</w:t>
      </w:r>
    </w:p>
    <w:p w14:paraId="07755014" w14:textId="3B57D97B" w:rsidR="00792EAE" w:rsidRDefault="00792EAE" w:rsidP="000F7544">
      <w:pPr>
        <w:jc w:val="left"/>
        <w:rPr>
          <w:rFonts w:ascii="Arial" w:hAnsi="Arial" w:cs="Arial"/>
          <w:bCs/>
          <w:sz w:val="28"/>
          <w:szCs w:val="24"/>
          <w:lang w:val="de-DE" w:eastAsia="en-US"/>
        </w:rPr>
      </w:pPr>
      <w:r w:rsidRPr="00792EAE">
        <w:rPr>
          <w:rFonts w:ascii="Arial" w:hAnsi="Arial" w:cs="Arial"/>
          <w:b/>
          <w:bCs/>
          <w:sz w:val="28"/>
          <w:szCs w:val="24"/>
          <w:lang w:val="de-DE" w:eastAsia="en-US"/>
        </w:rPr>
        <w:t xml:space="preserve">Post Number: </w:t>
      </w:r>
      <w:r w:rsidR="008022B0" w:rsidRPr="008022B0">
        <w:rPr>
          <w:rFonts w:ascii="Arial" w:hAnsi="Arial" w:cs="Arial"/>
          <w:sz w:val="28"/>
          <w:szCs w:val="24"/>
          <w:lang w:val="de-DE" w:eastAsia="en-US"/>
        </w:rPr>
        <w:t>POST</w:t>
      </w:r>
      <w:r w:rsidR="00067AF8">
        <w:rPr>
          <w:rFonts w:ascii="Arial" w:hAnsi="Arial" w:cs="Arial"/>
          <w:sz w:val="28"/>
          <w:szCs w:val="24"/>
          <w:lang w:val="de-DE" w:eastAsia="en-US"/>
        </w:rPr>
        <w:t>000353</w:t>
      </w:r>
    </w:p>
    <w:p w14:paraId="3A8DCA62" w14:textId="77777777" w:rsidR="003E0D57" w:rsidRDefault="00067AF8" w:rsidP="000F7544">
      <w:pPr>
        <w:jc w:val="left"/>
        <w:rPr>
          <w:rFonts w:ascii="Arial" w:hAnsi="Arial" w:cs="Arial"/>
          <w:b/>
          <w:sz w:val="24"/>
          <w:szCs w:val="24"/>
          <w:lang w:val="de-DE" w:eastAsia="en-US"/>
        </w:rPr>
      </w:pPr>
      <w:r>
        <w:rPr>
          <w:rFonts w:ascii="Arial" w:hAnsi="Arial" w:cs="Arial"/>
          <w:b/>
          <w:sz w:val="24"/>
          <w:szCs w:val="24"/>
        </w:rPr>
        <w:pict w14:anchorId="11F7E85E">
          <v:rect id="_x0000_i1033" style="width:0;height:1.5pt" o:hrstd="t" o:hr="t" fillcolor="gray" stroked="f"/>
        </w:pict>
      </w:r>
    </w:p>
    <w:p w14:paraId="6C99F780" w14:textId="77777777" w:rsidR="00074D82" w:rsidRPr="00074D82" w:rsidRDefault="00074D82" w:rsidP="000F7544">
      <w:pPr>
        <w:jc w:val="left"/>
        <w:rPr>
          <w:rFonts w:ascii="Arial" w:hAnsi="Arial" w:cs="Arial"/>
          <w:b/>
          <w:sz w:val="24"/>
          <w:szCs w:val="24"/>
          <w:lang w:val="de-DE" w:eastAsia="en-US"/>
        </w:rPr>
      </w:pPr>
      <w:r w:rsidRPr="00074D82">
        <w:rPr>
          <w:rFonts w:ascii="Arial" w:hAnsi="Arial" w:cs="Arial"/>
          <w:b/>
          <w:sz w:val="24"/>
          <w:szCs w:val="24"/>
          <w:lang w:val="de-DE" w:eastAsia="en-US"/>
        </w:rPr>
        <w:t>EXPERIENCE</w:t>
      </w:r>
    </w:p>
    <w:p w14:paraId="69B8EAE6" w14:textId="77777777" w:rsidR="00074D82" w:rsidRDefault="00074D82" w:rsidP="000F7544">
      <w:pPr>
        <w:jc w:val="left"/>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76186E11" w14:textId="77777777" w:rsidR="00074D82" w:rsidRPr="00417C8F" w:rsidRDefault="00417C8F" w:rsidP="000F7544">
      <w:pPr>
        <w:pStyle w:val="ListParagraph"/>
        <w:numPr>
          <w:ilvl w:val="0"/>
          <w:numId w:val="15"/>
        </w:numPr>
        <w:jc w:val="left"/>
        <w:rPr>
          <w:rFonts w:ascii="Arial" w:hAnsi="Arial" w:cs="Arial"/>
          <w:b/>
          <w:sz w:val="24"/>
          <w:szCs w:val="24"/>
          <w:lang w:val="de-DE" w:eastAsia="en-US"/>
        </w:rPr>
      </w:pPr>
      <w:r>
        <w:rPr>
          <w:rFonts w:ascii="Arial" w:hAnsi="Arial" w:cs="Arial"/>
          <w:sz w:val="24"/>
          <w:szCs w:val="24"/>
          <w:lang w:val="en-US" w:eastAsia="en-US"/>
        </w:rPr>
        <w:t>Experience of working in a customer service environment.</w:t>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t xml:space="preserve">      A/I</w:t>
      </w:r>
      <w:r w:rsidR="00840831">
        <w:rPr>
          <w:rFonts w:ascii="Arial" w:hAnsi="Arial" w:cs="Arial"/>
          <w:sz w:val="24"/>
          <w:szCs w:val="24"/>
          <w:lang w:val="en-US" w:eastAsia="en-US"/>
        </w:rPr>
        <w:t xml:space="preserve"> </w:t>
      </w:r>
    </w:p>
    <w:p w14:paraId="22436D53" w14:textId="24B978ED" w:rsidR="00417C8F" w:rsidRPr="00B10E1B" w:rsidRDefault="00417C8F" w:rsidP="000F7544">
      <w:pPr>
        <w:pStyle w:val="ListParagraph"/>
        <w:numPr>
          <w:ilvl w:val="0"/>
          <w:numId w:val="15"/>
        </w:numPr>
        <w:jc w:val="left"/>
        <w:rPr>
          <w:rFonts w:ascii="Arial" w:hAnsi="Arial" w:cs="Arial"/>
          <w:b/>
          <w:sz w:val="24"/>
          <w:szCs w:val="24"/>
          <w:lang w:val="de-DE" w:eastAsia="en-US"/>
        </w:rPr>
      </w:pPr>
      <w:r>
        <w:rPr>
          <w:rFonts w:ascii="Arial" w:hAnsi="Arial" w:cs="Arial"/>
          <w:sz w:val="24"/>
          <w:szCs w:val="24"/>
          <w:lang w:val="en-US" w:eastAsia="en-US"/>
        </w:rPr>
        <w:t xml:space="preserve">Experience of </w:t>
      </w:r>
      <w:r w:rsidR="00CB17F9">
        <w:rPr>
          <w:rFonts w:ascii="Arial" w:hAnsi="Arial" w:cs="Arial"/>
          <w:sz w:val="24"/>
          <w:szCs w:val="24"/>
          <w:lang w:val="en-US" w:eastAsia="en-US"/>
        </w:rPr>
        <w:t xml:space="preserve">opening and closing buildings including alarms and </w:t>
      </w:r>
      <w:r>
        <w:rPr>
          <w:rFonts w:ascii="Arial" w:hAnsi="Arial" w:cs="Arial"/>
          <w:sz w:val="24"/>
          <w:szCs w:val="24"/>
          <w:lang w:val="en-US" w:eastAsia="en-US"/>
        </w:rPr>
        <w:t>securi</w:t>
      </w:r>
      <w:r w:rsidR="00CB17F9">
        <w:rPr>
          <w:rFonts w:ascii="Arial" w:hAnsi="Arial" w:cs="Arial"/>
          <w:sz w:val="24"/>
          <w:szCs w:val="24"/>
          <w:lang w:val="en-US" w:eastAsia="en-US"/>
        </w:rPr>
        <w:t xml:space="preserve">ty. </w:t>
      </w:r>
      <w:r w:rsidR="008E6424">
        <w:rPr>
          <w:rFonts w:ascii="Arial" w:hAnsi="Arial" w:cs="Arial"/>
          <w:sz w:val="24"/>
          <w:szCs w:val="24"/>
          <w:lang w:val="en-US" w:eastAsia="en-US"/>
        </w:rPr>
        <w:t xml:space="preserve">     </w:t>
      </w:r>
      <w:r>
        <w:rPr>
          <w:rFonts w:ascii="Arial" w:hAnsi="Arial" w:cs="Arial"/>
          <w:sz w:val="24"/>
          <w:szCs w:val="24"/>
          <w:lang w:val="en-US" w:eastAsia="en-US"/>
        </w:rPr>
        <w:t>A/I</w:t>
      </w:r>
    </w:p>
    <w:p w14:paraId="3F52D723" w14:textId="2F8FC2DE" w:rsidR="00CB17F9" w:rsidRPr="00074D82" w:rsidRDefault="00CB17F9" w:rsidP="000F7544">
      <w:pPr>
        <w:pStyle w:val="ListParagraph"/>
        <w:numPr>
          <w:ilvl w:val="0"/>
          <w:numId w:val="15"/>
        </w:numPr>
        <w:jc w:val="left"/>
        <w:rPr>
          <w:rFonts w:ascii="Arial" w:hAnsi="Arial" w:cs="Arial"/>
          <w:b/>
          <w:sz w:val="24"/>
          <w:szCs w:val="24"/>
          <w:lang w:val="de-DE" w:eastAsia="en-US"/>
        </w:rPr>
      </w:pPr>
      <w:r>
        <w:rPr>
          <w:rFonts w:ascii="Arial" w:hAnsi="Arial" w:cs="Arial"/>
          <w:sz w:val="24"/>
          <w:szCs w:val="24"/>
          <w:lang w:val="en-US" w:eastAsia="en-US"/>
        </w:rPr>
        <w:t xml:space="preserve">Experience of event and activity delivery to </w:t>
      </w:r>
      <w:r w:rsidR="00BE433E">
        <w:rPr>
          <w:rFonts w:ascii="Arial" w:hAnsi="Arial" w:cs="Arial"/>
          <w:sz w:val="24"/>
          <w:szCs w:val="24"/>
          <w:lang w:val="en-US" w:eastAsia="en-US"/>
        </w:rPr>
        <w:t xml:space="preserve">children and adults. </w:t>
      </w:r>
      <w:r w:rsidR="00BE433E">
        <w:rPr>
          <w:rFonts w:ascii="Arial" w:hAnsi="Arial" w:cs="Arial"/>
          <w:sz w:val="24"/>
          <w:szCs w:val="24"/>
          <w:lang w:val="en-US" w:eastAsia="en-US"/>
        </w:rPr>
        <w:tab/>
      </w:r>
      <w:r w:rsidR="00BE433E">
        <w:rPr>
          <w:rFonts w:ascii="Arial" w:hAnsi="Arial" w:cs="Arial"/>
          <w:sz w:val="24"/>
          <w:szCs w:val="24"/>
          <w:lang w:val="en-US" w:eastAsia="en-US"/>
        </w:rPr>
        <w:tab/>
      </w:r>
      <w:r w:rsidR="008E6424">
        <w:rPr>
          <w:rFonts w:ascii="Arial" w:hAnsi="Arial" w:cs="Arial"/>
          <w:sz w:val="24"/>
          <w:szCs w:val="24"/>
          <w:lang w:val="en-US" w:eastAsia="en-US"/>
        </w:rPr>
        <w:t xml:space="preserve">      </w:t>
      </w:r>
      <w:r w:rsidR="00BE433E">
        <w:rPr>
          <w:rFonts w:ascii="Arial" w:hAnsi="Arial" w:cs="Arial"/>
          <w:sz w:val="24"/>
          <w:szCs w:val="24"/>
          <w:lang w:val="en-US" w:eastAsia="en-US"/>
        </w:rPr>
        <w:t>A/I</w:t>
      </w:r>
    </w:p>
    <w:p w14:paraId="0FC5D967" w14:textId="77777777" w:rsidR="00074D82" w:rsidRPr="00074D82" w:rsidRDefault="00074D82" w:rsidP="000F7544">
      <w:pPr>
        <w:jc w:val="left"/>
        <w:rPr>
          <w:rFonts w:ascii="Arial" w:hAnsi="Arial" w:cs="Arial"/>
          <w:b/>
          <w:sz w:val="24"/>
          <w:szCs w:val="24"/>
          <w:lang w:val="de-DE" w:eastAsia="en-US"/>
        </w:rPr>
      </w:pPr>
      <w:r>
        <w:rPr>
          <w:rFonts w:ascii="Arial" w:hAnsi="Arial" w:cs="Arial"/>
          <w:b/>
          <w:sz w:val="24"/>
          <w:szCs w:val="24"/>
          <w:lang w:val="de-DE" w:eastAsia="en-US"/>
        </w:rPr>
        <w:t xml:space="preserve">Desirable </w:t>
      </w:r>
      <w:r w:rsidRPr="00074D82">
        <w:rPr>
          <w:rFonts w:ascii="Arial" w:hAnsi="Arial" w:cs="Arial"/>
          <w:b/>
          <w:sz w:val="24"/>
          <w:szCs w:val="24"/>
          <w:lang w:val="de-DE" w:eastAsia="en-US"/>
        </w:rPr>
        <w:t>Criteria</w:t>
      </w:r>
    </w:p>
    <w:p w14:paraId="34320C80" w14:textId="193490B4" w:rsidR="00840831" w:rsidRPr="00C31380" w:rsidRDefault="00C31380" w:rsidP="000F7544">
      <w:pPr>
        <w:pStyle w:val="ListParagraph"/>
        <w:numPr>
          <w:ilvl w:val="0"/>
          <w:numId w:val="16"/>
        </w:numPr>
        <w:jc w:val="left"/>
        <w:rPr>
          <w:rFonts w:ascii="Arial" w:hAnsi="Arial" w:cs="Arial"/>
          <w:b/>
          <w:sz w:val="24"/>
          <w:szCs w:val="24"/>
          <w:lang w:val="de-DE" w:eastAsia="en-US"/>
        </w:rPr>
      </w:pPr>
      <w:r>
        <w:rPr>
          <w:rFonts w:ascii="Arial" w:hAnsi="Arial" w:cs="Arial"/>
          <w:sz w:val="24"/>
          <w:szCs w:val="24"/>
          <w:lang w:val="de-DE" w:eastAsia="en-US"/>
        </w:rPr>
        <w:t xml:space="preserve">Experience of operating IT systems relevant to </w:t>
      </w:r>
      <w:r w:rsidR="00CB17F9">
        <w:rPr>
          <w:rFonts w:ascii="Arial" w:hAnsi="Arial" w:cs="Arial"/>
          <w:sz w:val="24"/>
          <w:szCs w:val="24"/>
          <w:lang w:val="de-DE" w:eastAsia="en-US"/>
        </w:rPr>
        <w:t>local government</w:t>
      </w:r>
      <w:r>
        <w:rPr>
          <w:rFonts w:ascii="Arial" w:hAnsi="Arial" w:cs="Arial"/>
          <w:sz w:val="24"/>
          <w:szCs w:val="24"/>
          <w:lang w:val="de-DE" w:eastAsia="en-US"/>
        </w:rPr>
        <w:t>.</w:t>
      </w:r>
      <w:r>
        <w:rPr>
          <w:rFonts w:ascii="Arial" w:hAnsi="Arial" w:cs="Arial"/>
          <w:sz w:val="24"/>
          <w:szCs w:val="24"/>
          <w:lang w:val="de-DE" w:eastAsia="en-US"/>
        </w:rPr>
        <w:tab/>
      </w:r>
      <w:r>
        <w:rPr>
          <w:rFonts w:ascii="Arial" w:hAnsi="Arial" w:cs="Arial"/>
          <w:sz w:val="24"/>
          <w:szCs w:val="24"/>
          <w:lang w:val="de-DE" w:eastAsia="en-US"/>
        </w:rPr>
        <w:tab/>
        <w:t xml:space="preserve">     A/I</w:t>
      </w:r>
    </w:p>
    <w:p w14:paraId="1793009C" w14:textId="77777777" w:rsidR="00C31380" w:rsidRPr="00C31380" w:rsidRDefault="00C31380" w:rsidP="000F7544">
      <w:pPr>
        <w:pStyle w:val="ListParagraph"/>
        <w:numPr>
          <w:ilvl w:val="0"/>
          <w:numId w:val="16"/>
        </w:numPr>
        <w:jc w:val="left"/>
        <w:rPr>
          <w:rFonts w:ascii="Arial" w:hAnsi="Arial" w:cs="Arial"/>
          <w:b/>
          <w:sz w:val="24"/>
          <w:szCs w:val="24"/>
          <w:lang w:val="de-DE" w:eastAsia="en-US"/>
        </w:rPr>
      </w:pPr>
      <w:r>
        <w:rPr>
          <w:rFonts w:ascii="Arial" w:hAnsi="Arial" w:cs="Arial"/>
          <w:sz w:val="24"/>
          <w:szCs w:val="24"/>
          <w:lang w:val="de-DE" w:eastAsia="en-US"/>
        </w:rPr>
        <w:t>Experience of office based filing and administrative procedures and practices.A/I</w:t>
      </w:r>
    </w:p>
    <w:p w14:paraId="7D8B22D5" w14:textId="77777777" w:rsidR="003E0D57" w:rsidRPr="00840831" w:rsidRDefault="00067AF8" w:rsidP="000F7544">
      <w:pPr>
        <w:jc w:val="left"/>
        <w:rPr>
          <w:rFonts w:ascii="Arial" w:hAnsi="Arial" w:cs="Arial"/>
          <w:b/>
          <w:sz w:val="24"/>
          <w:szCs w:val="24"/>
          <w:lang w:val="de-DE" w:eastAsia="en-US"/>
        </w:rPr>
      </w:pPr>
      <w:r>
        <w:pict w14:anchorId="6E9A2601">
          <v:rect id="_x0000_i1034" style="width:0;height:1.5pt" o:hrstd="t" o:hr="t" fillcolor="gray" stroked="f"/>
        </w:pict>
      </w:r>
    </w:p>
    <w:p w14:paraId="5DC42E21" w14:textId="77777777" w:rsidR="003E0D57" w:rsidRPr="003E0D57" w:rsidRDefault="003E0D57" w:rsidP="000F7544">
      <w:pPr>
        <w:jc w:val="left"/>
        <w:rPr>
          <w:rFonts w:ascii="Arial" w:hAnsi="Arial" w:cs="Arial"/>
          <w:b/>
          <w:sz w:val="24"/>
          <w:szCs w:val="24"/>
          <w:lang w:val="de-DE" w:eastAsia="en-US"/>
        </w:rPr>
      </w:pPr>
      <w:r>
        <w:rPr>
          <w:rFonts w:ascii="Arial" w:hAnsi="Arial" w:cs="Arial"/>
          <w:b/>
          <w:sz w:val="24"/>
          <w:szCs w:val="24"/>
          <w:lang w:val="de-DE" w:eastAsia="en-US"/>
        </w:rPr>
        <w:t>QUALIFICATIONS</w:t>
      </w:r>
    </w:p>
    <w:p w14:paraId="4A2A7F6E" w14:textId="77777777" w:rsidR="003E0D57" w:rsidRDefault="003E0D57" w:rsidP="000F7544">
      <w:pPr>
        <w:jc w:val="left"/>
        <w:rPr>
          <w:rFonts w:ascii="Arial" w:hAnsi="Arial" w:cs="Arial"/>
          <w:b/>
          <w:sz w:val="24"/>
          <w:szCs w:val="24"/>
          <w:lang w:val="de-DE" w:eastAsia="en-US"/>
        </w:rPr>
      </w:pPr>
      <w:r>
        <w:rPr>
          <w:rFonts w:ascii="Arial" w:hAnsi="Arial" w:cs="Arial"/>
          <w:b/>
          <w:sz w:val="24"/>
          <w:szCs w:val="24"/>
          <w:lang w:val="de-DE" w:eastAsia="en-US"/>
        </w:rPr>
        <w:t xml:space="preserve">Desirable Criteria </w:t>
      </w:r>
    </w:p>
    <w:p w14:paraId="6C6ADC65" w14:textId="6A1884A4" w:rsidR="00CB17F9" w:rsidRDefault="00CB17F9" w:rsidP="000F7544">
      <w:pPr>
        <w:pStyle w:val="ListParagraph"/>
        <w:numPr>
          <w:ilvl w:val="0"/>
          <w:numId w:val="17"/>
        </w:numPr>
        <w:jc w:val="left"/>
        <w:rPr>
          <w:rFonts w:ascii="Arial" w:hAnsi="Arial" w:cs="Arial"/>
          <w:sz w:val="24"/>
          <w:szCs w:val="24"/>
          <w:lang w:val="en-US" w:eastAsia="en-US"/>
        </w:rPr>
      </w:pPr>
      <w:r>
        <w:rPr>
          <w:rFonts w:ascii="Arial" w:hAnsi="Arial" w:cs="Arial"/>
          <w:sz w:val="24"/>
          <w:szCs w:val="24"/>
          <w:lang w:val="en-US" w:eastAsia="en-US"/>
        </w:rPr>
        <w:t xml:space="preserve">Heritage, Arts or Museum Qualification. </w:t>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r>
      <w:r>
        <w:rPr>
          <w:rFonts w:ascii="Arial" w:hAnsi="Arial" w:cs="Arial"/>
          <w:sz w:val="24"/>
          <w:szCs w:val="24"/>
          <w:lang w:val="en-US" w:eastAsia="en-US"/>
        </w:rPr>
        <w:tab/>
        <w:t xml:space="preserve">    A/D</w:t>
      </w:r>
    </w:p>
    <w:p w14:paraId="5B6777D3" w14:textId="3BD16DB7" w:rsidR="003E0D57" w:rsidRDefault="00EC40B0" w:rsidP="000F7544">
      <w:pPr>
        <w:pStyle w:val="ListParagraph"/>
        <w:numPr>
          <w:ilvl w:val="0"/>
          <w:numId w:val="17"/>
        </w:numPr>
        <w:jc w:val="left"/>
        <w:rPr>
          <w:rFonts w:ascii="Arial" w:hAnsi="Arial" w:cs="Arial"/>
          <w:sz w:val="24"/>
          <w:szCs w:val="24"/>
          <w:lang w:val="en-US" w:eastAsia="en-US"/>
        </w:rPr>
      </w:pPr>
      <w:r>
        <w:rPr>
          <w:rFonts w:ascii="Arial" w:hAnsi="Arial" w:cs="Arial"/>
          <w:sz w:val="24"/>
          <w:szCs w:val="24"/>
          <w:lang w:val="en-US" w:eastAsia="en-US"/>
        </w:rPr>
        <w:t>NVQ level 2 in customer services / Administration or equivalent.</w:t>
      </w:r>
      <w:r>
        <w:rPr>
          <w:rFonts w:ascii="Arial" w:hAnsi="Arial" w:cs="Arial"/>
          <w:sz w:val="24"/>
          <w:szCs w:val="24"/>
          <w:lang w:val="en-US" w:eastAsia="en-US"/>
        </w:rPr>
        <w:tab/>
      </w:r>
      <w:r>
        <w:rPr>
          <w:rFonts w:ascii="Arial" w:hAnsi="Arial" w:cs="Arial"/>
          <w:sz w:val="24"/>
          <w:szCs w:val="24"/>
          <w:lang w:val="en-US" w:eastAsia="en-US"/>
        </w:rPr>
        <w:tab/>
        <w:t xml:space="preserve">    A/D</w:t>
      </w:r>
    </w:p>
    <w:p w14:paraId="2B6CC3D4" w14:textId="77777777" w:rsidR="003E0D57" w:rsidRDefault="00067AF8" w:rsidP="000F7544">
      <w:pPr>
        <w:jc w:val="left"/>
        <w:rPr>
          <w:rFonts w:ascii="Arial" w:hAnsi="Arial" w:cs="Arial"/>
          <w:b/>
          <w:sz w:val="24"/>
          <w:szCs w:val="24"/>
          <w:lang w:val="de-DE" w:eastAsia="en-US"/>
        </w:rPr>
      </w:pPr>
      <w:r>
        <w:rPr>
          <w:rFonts w:ascii="Arial" w:hAnsi="Arial" w:cs="Arial"/>
          <w:b/>
          <w:sz w:val="24"/>
          <w:szCs w:val="24"/>
        </w:rPr>
        <w:pict w14:anchorId="2AB0D59F">
          <v:rect id="_x0000_i1035" style="width:0;height:1.5pt" o:hrstd="t" o:hr="t" fillcolor="gray" stroked="f"/>
        </w:pict>
      </w:r>
    </w:p>
    <w:p w14:paraId="06A15E42" w14:textId="77777777" w:rsidR="003E0D57" w:rsidRDefault="003E0D57" w:rsidP="000F7544">
      <w:pPr>
        <w:jc w:val="left"/>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77A9ACF7" w14:textId="77777777" w:rsidR="003E0D57" w:rsidRDefault="003E0D57" w:rsidP="000F7544">
      <w:pPr>
        <w:jc w:val="left"/>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435D7944" w14:textId="77777777" w:rsidR="00840831" w:rsidRPr="00EC40B0" w:rsidRDefault="00EC40B0" w:rsidP="000F7544">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Ability to organise and prioritise workload.</w:t>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t xml:space="preserve">      I/T</w:t>
      </w:r>
    </w:p>
    <w:p w14:paraId="7401F127" w14:textId="77777777" w:rsidR="00EC40B0" w:rsidRPr="00EC40B0" w:rsidRDefault="00EC40B0" w:rsidP="000F7544">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Excellent customer service skills.</w:t>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t xml:space="preserve">     A/I</w:t>
      </w:r>
    </w:p>
    <w:p w14:paraId="098D6201" w14:textId="77777777" w:rsidR="00EC40B0" w:rsidRPr="00EC40B0" w:rsidRDefault="00EC40B0" w:rsidP="000F7544">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Interest in local history and heritage.</w:t>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t xml:space="preserve">     A/I</w:t>
      </w:r>
    </w:p>
    <w:p w14:paraId="0FF56528" w14:textId="18C17940" w:rsidR="00EC40B0" w:rsidRPr="00EC40B0" w:rsidRDefault="00EC40B0" w:rsidP="000F7544">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Ability to work on own initiative and collaboratively with a wide range of partners.</w:t>
      </w:r>
      <w:r w:rsidR="00187301">
        <w:rPr>
          <w:rFonts w:ascii="Arial" w:hAnsi="Arial" w:cs="Arial"/>
          <w:sz w:val="24"/>
          <w:szCs w:val="24"/>
          <w:lang w:val="de-DE" w:eastAsia="en-US"/>
        </w:rPr>
        <w:t xml:space="preserve">                                                                                                         A/I</w:t>
      </w:r>
    </w:p>
    <w:p w14:paraId="54366A20" w14:textId="77777777" w:rsidR="00EC40B0" w:rsidRPr="00B10E1B" w:rsidRDefault="00EC40B0" w:rsidP="000F7544">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Ability to communicate effectively with colleagues and service users.</w:t>
      </w:r>
      <w:r>
        <w:rPr>
          <w:rFonts w:ascii="Arial" w:hAnsi="Arial" w:cs="Arial"/>
          <w:sz w:val="24"/>
          <w:szCs w:val="24"/>
          <w:lang w:val="de-DE" w:eastAsia="en-US"/>
        </w:rPr>
        <w:tab/>
        <w:t xml:space="preserve">     A/I</w:t>
      </w:r>
    </w:p>
    <w:p w14:paraId="171430E5" w14:textId="330E9782" w:rsidR="00CB17F9" w:rsidRPr="00B10E1B" w:rsidRDefault="00CB17F9" w:rsidP="000F7544">
      <w:pPr>
        <w:pStyle w:val="ListParagraph"/>
        <w:numPr>
          <w:ilvl w:val="0"/>
          <w:numId w:val="18"/>
        </w:numPr>
        <w:jc w:val="left"/>
        <w:rPr>
          <w:rFonts w:ascii="Arial" w:hAnsi="Arial" w:cs="Arial"/>
          <w:b/>
          <w:sz w:val="24"/>
          <w:szCs w:val="24"/>
        </w:rPr>
      </w:pPr>
      <w:r>
        <w:rPr>
          <w:rFonts w:ascii="Arial" w:hAnsi="Arial" w:cs="Arial"/>
          <w:sz w:val="24"/>
          <w:szCs w:val="24"/>
        </w:rPr>
        <w:t>Ability to work with children and lead activities.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A/I</w:t>
      </w:r>
    </w:p>
    <w:p w14:paraId="4692291D" w14:textId="77777777" w:rsidR="003E0D57" w:rsidRPr="00840831" w:rsidRDefault="003E0D57" w:rsidP="000F7544">
      <w:pPr>
        <w:jc w:val="left"/>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70400F0E" w14:textId="77777777" w:rsidR="00840831" w:rsidRPr="002870C3" w:rsidRDefault="002870C3" w:rsidP="000F7544">
      <w:pPr>
        <w:pStyle w:val="ListParagraph"/>
        <w:numPr>
          <w:ilvl w:val="0"/>
          <w:numId w:val="18"/>
        </w:numPr>
        <w:jc w:val="left"/>
        <w:rPr>
          <w:rFonts w:ascii="Arial" w:hAnsi="Arial" w:cs="Arial"/>
          <w:b/>
          <w:sz w:val="24"/>
          <w:szCs w:val="24"/>
        </w:rPr>
      </w:pPr>
      <w:r>
        <w:rPr>
          <w:rFonts w:ascii="Arial" w:hAnsi="Arial" w:cs="Arial"/>
          <w:sz w:val="24"/>
          <w:szCs w:val="24"/>
        </w:rPr>
        <w:t>Working knowledge of a broad range of IT applications.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A/I</w:t>
      </w:r>
    </w:p>
    <w:p w14:paraId="648E7DE6" w14:textId="77777777" w:rsidR="002870C3" w:rsidRPr="002870C3" w:rsidRDefault="002870C3" w:rsidP="000F7544">
      <w:pPr>
        <w:pStyle w:val="ListParagraph"/>
        <w:numPr>
          <w:ilvl w:val="0"/>
          <w:numId w:val="18"/>
        </w:numPr>
        <w:jc w:val="left"/>
        <w:rPr>
          <w:rFonts w:ascii="Arial" w:hAnsi="Arial" w:cs="Arial"/>
          <w:b/>
          <w:sz w:val="24"/>
          <w:szCs w:val="24"/>
        </w:rPr>
      </w:pPr>
      <w:r>
        <w:rPr>
          <w:rFonts w:ascii="Arial" w:hAnsi="Arial" w:cs="Arial"/>
          <w:sz w:val="24"/>
          <w:szCs w:val="24"/>
        </w:rPr>
        <w:t>Awareness of equality and diversity issues and ability to adapt working style to people and groups from diverse backgrounds and cultures.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A/I </w:t>
      </w:r>
    </w:p>
    <w:p w14:paraId="6FBCC9D6" w14:textId="77777777" w:rsidR="003E0D57" w:rsidRDefault="00067AF8" w:rsidP="000F7544">
      <w:pPr>
        <w:pStyle w:val="ListParagraph"/>
        <w:ind w:left="0"/>
        <w:jc w:val="left"/>
        <w:rPr>
          <w:rFonts w:ascii="Arial" w:hAnsi="Arial" w:cs="Arial"/>
          <w:b/>
          <w:sz w:val="24"/>
          <w:szCs w:val="24"/>
        </w:rPr>
      </w:pPr>
      <w:r>
        <w:rPr>
          <w:rFonts w:ascii="Arial" w:hAnsi="Arial" w:cs="Arial"/>
          <w:b/>
          <w:sz w:val="24"/>
          <w:szCs w:val="24"/>
        </w:rPr>
        <w:pict w14:anchorId="5D0005E8">
          <v:rect id="_x0000_i1036" style="width:0;height:1.5pt" o:hrstd="t" o:hr="t" fillcolor="gray" stroked="f"/>
        </w:pict>
      </w:r>
    </w:p>
    <w:p w14:paraId="38980C01" w14:textId="77777777" w:rsidR="00BC1B7A" w:rsidRDefault="00BC1B7A" w:rsidP="000F7544">
      <w:pPr>
        <w:pStyle w:val="ListParagraph"/>
        <w:ind w:left="0"/>
        <w:jc w:val="left"/>
        <w:rPr>
          <w:rFonts w:ascii="Arial" w:hAnsi="Arial" w:cs="Arial"/>
          <w:b/>
          <w:bCs/>
          <w:sz w:val="24"/>
          <w:szCs w:val="24"/>
          <w:lang w:val="en-US" w:eastAsia="en-US"/>
        </w:rPr>
      </w:pPr>
    </w:p>
    <w:p w14:paraId="3C11668B" w14:textId="77777777" w:rsidR="002870C3" w:rsidRDefault="002870C3" w:rsidP="000F7544">
      <w:pPr>
        <w:pStyle w:val="ListParagraph"/>
        <w:ind w:left="0"/>
        <w:jc w:val="left"/>
        <w:rPr>
          <w:rFonts w:ascii="Arial" w:hAnsi="Arial" w:cs="Arial"/>
          <w:b/>
          <w:bCs/>
          <w:sz w:val="24"/>
          <w:szCs w:val="24"/>
          <w:lang w:val="en-US" w:eastAsia="en-US"/>
        </w:rPr>
      </w:pPr>
    </w:p>
    <w:p w14:paraId="0297B6B8" w14:textId="77777777" w:rsidR="003E0D57" w:rsidRDefault="003E0D57" w:rsidP="000F7544">
      <w:pPr>
        <w:pStyle w:val="ListParagraph"/>
        <w:ind w:left="0"/>
        <w:jc w:val="left"/>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11496A9E" w14:textId="77777777" w:rsidR="00840831" w:rsidRDefault="00840831" w:rsidP="000F7544">
      <w:pPr>
        <w:pStyle w:val="ListParagraph"/>
        <w:ind w:left="0"/>
        <w:jc w:val="left"/>
        <w:rPr>
          <w:rFonts w:ascii="Arial" w:hAnsi="Arial" w:cs="Arial"/>
          <w:b/>
          <w:bCs/>
          <w:sz w:val="24"/>
          <w:szCs w:val="24"/>
          <w:lang w:val="en-US" w:eastAsia="en-US"/>
        </w:rPr>
      </w:pPr>
    </w:p>
    <w:p w14:paraId="488BE49A" w14:textId="77777777" w:rsidR="003E0D57" w:rsidRDefault="003E0D57" w:rsidP="000F7544">
      <w:pPr>
        <w:pStyle w:val="ListParagraph"/>
        <w:ind w:left="0"/>
        <w:jc w:val="left"/>
        <w:rPr>
          <w:rFonts w:ascii="Arial" w:hAnsi="Arial" w:cs="Arial"/>
          <w:b/>
          <w:bCs/>
          <w:sz w:val="24"/>
          <w:szCs w:val="24"/>
          <w:lang w:val="en-US" w:eastAsia="en-US"/>
        </w:rPr>
      </w:pPr>
      <w:r>
        <w:rPr>
          <w:rFonts w:ascii="Arial" w:hAnsi="Arial" w:cs="Arial"/>
          <w:b/>
          <w:bCs/>
          <w:sz w:val="24"/>
          <w:szCs w:val="24"/>
          <w:lang w:val="en-US" w:eastAsia="en-US"/>
        </w:rPr>
        <w:t>Essential Criteria</w:t>
      </w:r>
    </w:p>
    <w:p w14:paraId="39CDB113" w14:textId="77777777" w:rsidR="003E0D57" w:rsidRDefault="003E0D57" w:rsidP="000F7544">
      <w:pPr>
        <w:pStyle w:val="ListParagraph"/>
        <w:ind w:left="0"/>
        <w:jc w:val="left"/>
        <w:rPr>
          <w:rFonts w:ascii="Arial" w:hAnsi="Arial" w:cs="Arial"/>
          <w:b/>
          <w:bCs/>
          <w:sz w:val="24"/>
          <w:szCs w:val="24"/>
          <w:lang w:val="en-US" w:eastAsia="en-US"/>
        </w:rPr>
      </w:pPr>
    </w:p>
    <w:p w14:paraId="230F0A88" w14:textId="77777777" w:rsidR="00840831" w:rsidRPr="00FA109F" w:rsidRDefault="00FA109F" w:rsidP="000F7544">
      <w:pPr>
        <w:pStyle w:val="ListParagraph"/>
        <w:numPr>
          <w:ilvl w:val="0"/>
          <w:numId w:val="19"/>
        </w:numPr>
        <w:jc w:val="left"/>
        <w:rPr>
          <w:rFonts w:ascii="Arial" w:hAnsi="Arial" w:cs="Arial"/>
          <w:b/>
          <w:bCs/>
          <w:sz w:val="24"/>
          <w:szCs w:val="24"/>
          <w:lang w:val="de-DE" w:eastAsia="en-US"/>
        </w:rPr>
      </w:pPr>
      <w:r w:rsidRPr="00FA109F">
        <w:rPr>
          <w:rFonts w:ascii="Arial" w:hAnsi="Arial" w:cs="Arial"/>
          <w:bCs/>
          <w:sz w:val="24"/>
          <w:szCs w:val="24"/>
          <w:lang w:val="de-DE" w:eastAsia="en-US"/>
        </w:rPr>
        <w:t>Willingness and ability</w:t>
      </w:r>
      <w:r>
        <w:rPr>
          <w:rFonts w:ascii="Arial" w:hAnsi="Arial" w:cs="Arial"/>
          <w:bCs/>
          <w:sz w:val="24"/>
          <w:szCs w:val="24"/>
          <w:lang w:val="de-DE" w:eastAsia="en-US"/>
        </w:rPr>
        <w:t xml:space="preserve"> to work unsociable hours, weekends and bank holiday working.</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1313DB13" w14:textId="77777777" w:rsidR="00FA109F" w:rsidRPr="00FA109F" w:rsidRDefault="00FA109F" w:rsidP="000F7544">
      <w:pPr>
        <w:pStyle w:val="ListParagraph"/>
        <w:numPr>
          <w:ilvl w:val="0"/>
          <w:numId w:val="19"/>
        </w:numPr>
        <w:jc w:val="left"/>
        <w:rPr>
          <w:rFonts w:ascii="Arial" w:hAnsi="Arial" w:cs="Arial"/>
          <w:b/>
          <w:bCs/>
          <w:sz w:val="24"/>
          <w:szCs w:val="24"/>
          <w:lang w:val="de-DE" w:eastAsia="en-US"/>
        </w:rPr>
      </w:pPr>
      <w:r>
        <w:rPr>
          <w:rFonts w:ascii="Arial" w:hAnsi="Arial" w:cs="Arial"/>
          <w:bCs/>
          <w:sz w:val="24"/>
          <w:szCs w:val="24"/>
          <w:lang w:val="de-DE" w:eastAsia="en-US"/>
        </w:rPr>
        <w:t>Ability to climb ladders and occasional heavy lifting.</w:t>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r>
      <w:r>
        <w:rPr>
          <w:rFonts w:ascii="Arial" w:hAnsi="Arial" w:cs="Arial"/>
          <w:bCs/>
          <w:sz w:val="24"/>
          <w:szCs w:val="24"/>
          <w:lang w:val="de-DE" w:eastAsia="en-US"/>
        </w:rPr>
        <w:tab/>
        <w:t xml:space="preserve"> A/I</w:t>
      </w:r>
    </w:p>
    <w:p w14:paraId="7BC82F4E" w14:textId="77777777" w:rsidR="00840831" w:rsidRPr="00840831" w:rsidRDefault="00840831" w:rsidP="000F7544">
      <w:pPr>
        <w:jc w:val="left"/>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49CBC782" w14:textId="77777777" w:rsidR="00840831" w:rsidRDefault="00FA109F" w:rsidP="000F7544">
      <w:pPr>
        <w:pStyle w:val="ListParagraph"/>
        <w:numPr>
          <w:ilvl w:val="0"/>
          <w:numId w:val="19"/>
        </w:numPr>
        <w:jc w:val="left"/>
      </w:pPr>
      <w:r>
        <w:rPr>
          <w:rFonts w:ascii="Arial" w:hAnsi="Arial" w:cs="Arial"/>
          <w:sz w:val="24"/>
          <w:szCs w:val="24"/>
        </w:rPr>
        <w:t>Ability to cover for holiday periods and sick leave at short notice to ensure continuity of service.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A/I</w:t>
      </w:r>
    </w:p>
    <w:p w14:paraId="29B1AFF4" w14:textId="77777777" w:rsidR="003E0D57" w:rsidRPr="00840831" w:rsidRDefault="00067AF8" w:rsidP="000F7544">
      <w:pPr>
        <w:jc w:val="left"/>
        <w:rPr>
          <w:rFonts w:ascii="Arial" w:hAnsi="Arial" w:cs="Arial"/>
          <w:b/>
          <w:bCs/>
          <w:sz w:val="22"/>
          <w:szCs w:val="22"/>
          <w:lang w:val="de-DE" w:eastAsia="en-US"/>
        </w:rPr>
      </w:pPr>
      <w:r>
        <w:pict w14:anchorId="64EF8A9E">
          <v:rect id="_x0000_i1037" style="width:0;height:1.5pt" o:hrstd="t" o:hr="t" fillcolor="gray" stroked="f"/>
        </w:pict>
      </w:r>
    </w:p>
    <w:p w14:paraId="20B7E26F" w14:textId="77777777" w:rsidR="00903874" w:rsidRDefault="00903874" w:rsidP="000F7544">
      <w:pPr>
        <w:jc w:val="left"/>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7AB45BD5" w14:textId="72D75F8C" w:rsidR="00305352" w:rsidRPr="00903874" w:rsidRDefault="00305352" w:rsidP="000F7544">
      <w:pPr>
        <w:jc w:val="left"/>
        <w:rPr>
          <w:rFonts w:ascii="Arial" w:hAnsi="Arial" w:cs="Arial"/>
          <w:b/>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Application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994F78">
        <w:rPr>
          <w:rFonts w:ascii="Arial" w:hAnsi="Arial" w:cs="Arial"/>
          <w:bCs/>
          <w:i/>
          <w:iCs/>
          <w:sz w:val="24"/>
          <w:szCs w:val="22"/>
          <w:lang w:val="de-DE" w:eastAsia="en-US"/>
        </w:rPr>
        <w:t xml:space="preserve">I </w:t>
      </w:r>
      <w:r>
        <w:rPr>
          <w:rFonts w:ascii="Arial" w:hAnsi="Arial" w:cs="Arial"/>
          <w:bCs/>
          <w:sz w:val="24"/>
          <w:szCs w:val="22"/>
          <w:lang w:val="de-DE" w:eastAsia="en-US"/>
        </w:rPr>
        <w:t xml:space="preserve"> </w:t>
      </w:r>
      <w:r w:rsidRPr="00605941">
        <w:rPr>
          <w:rFonts w:ascii="Arial" w:hAnsi="Arial" w:cs="Arial"/>
          <w:bCs/>
          <w:sz w:val="24"/>
          <w:szCs w:val="22"/>
          <w:lang w:val="de-DE" w:eastAsia="en-US"/>
        </w:rPr>
        <w:t>Interview</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sidRPr="00994F78">
        <w:rPr>
          <w:rFonts w:ascii="Arial" w:hAnsi="Arial" w:cs="Arial"/>
          <w:bCs/>
          <w:i/>
          <w:iCs/>
          <w:sz w:val="24"/>
          <w:szCs w:val="22"/>
          <w:lang w:val="de-DE" w:eastAsia="en-US"/>
        </w:rPr>
        <w:t xml:space="preserve">T </w:t>
      </w:r>
      <w:r>
        <w:rPr>
          <w:rFonts w:ascii="Arial" w:hAnsi="Arial" w:cs="Arial"/>
          <w:bCs/>
          <w:sz w:val="24"/>
          <w:szCs w:val="22"/>
          <w:lang w:val="de-DE" w:eastAsia="en-US"/>
        </w:rPr>
        <w:t xml:space="preserve"> </w:t>
      </w:r>
      <w:r w:rsidRPr="00605941">
        <w:rPr>
          <w:rFonts w:ascii="Arial" w:hAnsi="Arial" w:cs="Arial"/>
          <w:bCs/>
          <w:sz w:val="24"/>
          <w:szCs w:val="22"/>
          <w:lang w:val="de-DE" w:eastAsia="en-US"/>
        </w:rPr>
        <w:t>Test</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605941">
        <w:rPr>
          <w:rFonts w:ascii="Arial" w:hAnsi="Arial" w:cs="Arial"/>
          <w:bCs/>
          <w:i/>
          <w:sz w:val="24"/>
          <w:szCs w:val="22"/>
          <w:lang w:val="de-DE" w:eastAsia="en-US"/>
        </w:rPr>
        <w:t>D</w:t>
      </w:r>
      <w:r>
        <w:rPr>
          <w:rFonts w:ascii="Arial" w:hAnsi="Arial" w:cs="Arial"/>
          <w:bCs/>
          <w:sz w:val="24"/>
          <w:szCs w:val="22"/>
          <w:lang w:val="de-DE" w:eastAsia="en-US"/>
        </w:rPr>
        <w:t xml:space="preserve">  </w:t>
      </w:r>
      <w:r w:rsidRPr="00605941">
        <w:rPr>
          <w:rFonts w:ascii="Arial" w:hAnsi="Arial" w:cs="Arial"/>
          <w:bCs/>
          <w:sz w:val="24"/>
          <w:szCs w:val="22"/>
          <w:lang w:val="de-DE" w:eastAsia="en-US"/>
        </w:rPr>
        <w:t>Documentation</w:t>
      </w:r>
    </w:p>
    <w:p w14:paraId="323D9AA7" w14:textId="77777777" w:rsidR="00903874" w:rsidRDefault="00903874" w:rsidP="000F7544">
      <w:pPr>
        <w:jc w:val="left"/>
        <w:rPr>
          <w:rFonts w:ascii="Arial" w:hAnsi="Arial" w:cs="Arial"/>
          <w:b/>
          <w:bCs/>
          <w:sz w:val="22"/>
          <w:szCs w:val="22"/>
          <w:lang w:val="de-DE" w:eastAsia="en-US"/>
        </w:rPr>
      </w:pPr>
    </w:p>
    <w:p w14:paraId="0062C194" w14:textId="5D29906C" w:rsidR="0010300E" w:rsidRPr="00445389" w:rsidRDefault="005542B1" w:rsidP="000F7544">
      <w:pPr>
        <w:jc w:val="left"/>
        <w:rPr>
          <w:rFonts w:ascii="Arial" w:hAnsi="Arial" w:cs="Arial"/>
          <w:b/>
          <w:sz w:val="24"/>
          <w:szCs w:val="24"/>
          <w:lang w:eastAsia="en-US"/>
        </w:rPr>
      </w:pPr>
      <w:r w:rsidRPr="00FA109F">
        <w:rPr>
          <w:rFonts w:ascii="Arial" w:hAnsi="Arial" w:cs="Arial"/>
          <w:b/>
          <w:bCs/>
          <w:sz w:val="24"/>
          <w:szCs w:val="24"/>
          <w:lang w:val="de-DE" w:eastAsia="en-US"/>
        </w:rPr>
        <w:t xml:space="preserve">Version: </w:t>
      </w:r>
      <w:r w:rsidR="006C7B98">
        <w:rPr>
          <w:rFonts w:ascii="Arial" w:hAnsi="Arial" w:cs="Arial"/>
          <w:b/>
          <w:bCs/>
          <w:sz w:val="24"/>
          <w:szCs w:val="24"/>
          <w:lang w:val="de-DE" w:eastAsia="en-US"/>
        </w:rPr>
        <w:t>January 2024</w:t>
      </w:r>
    </w:p>
    <w:sectPr w:rsidR="0010300E" w:rsidRPr="00445389" w:rsidSect="00C80D22">
      <w:headerReference w:type="even" r:id="rId8"/>
      <w:headerReference w:type="default" r:id="rId9"/>
      <w:footerReference w:type="even" r:id="rId10"/>
      <w:footerReference w:type="default" r:id="rId11"/>
      <w:headerReference w:type="first" r:id="rId12"/>
      <w:footerReference w:type="first" r:id="rId13"/>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33D" w14:textId="77777777" w:rsidR="00DA466C" w:rsidRDefault="00DA466C">
      <w:r>
        <w:separator/>
      </w:r>
    </w:p>
  </w:endnote>
  <w:endnote w:type="continuationSeparator" w:id="0">
    <w:p w14:paraId="2A2412EF" w14:textId="77777777" w:rsidR="00DA466C" w:rsidRDefault="00D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FF"/>
    <w:family w:val="auto"/>
    <w:notTrueType/>
    <w:pitch w:val="default"/>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ECA2" w14:textId="77777777" w:rsidR="00270D7E" w:rsidRDefault="0027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C69E" w14:textId="77777777"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270D7E">
      <w:rPr>
        <w:rFonts w:ascii="Arial" w:hAnsi="Arial" w:cs="Arial"/>
        <w:noProof/>
        <w:sz w:val="16"/>
        <w:szCs w:val="16"/>
      </w:rPr>
      <w:t>6</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270D7E">
      <w:rPr>
        <w:rFonts w:ascii="Arial" w:hAnsi="Arial" w:cs="Arial"/>
        <w:noProof/>
        <w:sz w:val="16"/>
        <w:szCs w:val="16"/>
      </w:rPr>
      <w:t>6</w:t>
    </w:r>
    <w:r w:rsidRPr="00886DE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3448E4D5" w14:textId="77777777"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270D7E">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270D7E">
              <w:rPr>
                <w:rFonts w:ascii="Arial" w:hAnsi="Arial" w:cs="Arial"/>
                <w:b/>
                <w:bCs/>
                <w:noProof/>
                <w:sz w:val="20"/>
              </w:rPr>
              <w:t>6</w:t>
            </w:r>
            <w:r w:rsidRPr="00435996">
              <w:rPr>
                <w:rFonts w:ascii="Arial" w:hAnsi="Arial" w:cs="Arial"/>
                <w:b/>
                <w:bCs/>
                <w:sz w:val="20"/>
                <w:szCs w:val="24"/>
              </w:rPr>
              <w:fldChar w:fldCharType="end"/>
            </w:r>
          </w:p>
        </w:sdtContent>
      </w:sdt>
    </w:sdtContent>
  </w:sdt>
  <w:p w14:paraId="6B7F9FF6"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BA78" w14:textId="77777777" w:rsidR="00DA466C" w:rsidRDefault="00DA466C">
      <w:r>
        <w:separator/>
      </w:r>
    </w:p>
  </w:footnote>
  <w:footnote w:type="continuationSeparator" w:id="0">
    <w:p w14:paraId="229E999F" w14:textId="77777777" w:rsidR="00DA466C" w:rsidRDefault="00DA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6432" w14:textId="77777777" w:rsidR="00270D7E" w:rsidRDefault="0027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4030" w14:textId="77777777" w:rsidR="00F534ED" w:rsidRDefault="00F534ED" w:rsidP="007C593A">
    <w:pPr>
      <w:jc w:val="right"/>
      <w:rPr>
        <w:rFonts w:ascii="Arial" w:hAnsi="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D0F5"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315B2BF2" wp14:editId="11B1A4A1">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2258199">
    <w:abstractNumId w:val="12"/>
  </w:num>
  <w:num w:numId="2" w16cid:durableId="1112046357">
    <w:abstractNumId w:val="6"/>
  </w:num>
  <w:num w:numId="3" w16cid:durableId="1478108983">
    <w:abstractNumId w:val="7"/>
  </w:num>
  <w:num w:numId="4" w16cid:durableId="1261913222">
    <w:abstractNumId w:val="18"/>
  </w:num>
  <w:num w:numId="5" w16cid:durableId="730081704">
    <w:abstractNumId w:val="17"/>
  </w:num>
  <w:num w:numId="6" w16cid:durableId="97992343">
    <w:abstractNumId w:val="13"/>
  </w:num>
  <w:num w:numId="7" w16cid:durableId="784348869">
    <w:abstractNumId w:val="14"/>
  </w:num>
  <w:num w:numId="8" w16cid:durableId="1120104368">
    <w:abstractNumId w:val="15"/>
  </w:num>
  <w:num w:numId="9" w16cid:durableId="1958445022">
    <w:abstractNumId w:val="0"/>
  </w:num>
  <w:num w:numId="10" w16cid:durableId="436826238">
    <w:abstractNumId w:val="9"/>
  </w:num>
  <w:num w:numId="11" w16cid:durableId="2038892372">
    <w:abstractNumId w:val="5"/>
  </w:num>
  <w:num w:numId="12" w16cid:durableId="513151491">
    <w:abstractNumId w:val="3"/>
  </w:num>
  <w:num w:numId="13" w16cid:durableId="1725786951">
    <w:abstractNumId w:val="4"/>
  </w:num>
  <w:num w:numId="14" w16cid:durableId="1263689134">
    <w:abstractNumId w:val="10"/>
  </w:num>
  <w:num w:numId="15" w16cid:durableId="510149957">
    <w:abstractNumId w:val="8"/>
  </w:num>
  <w:num w:numId="16" w16cid:durableId="429933177">
    <w:abstractNumId w:val="1"/>
  </w:num>
  <w:num w:numId="17" w16cid:durableId="906842645">
    <w:abstractNumId w:val="11"/>
  </w:num>
  <w:num w:numId="18" w16cid:durableId="928779298">
    <w:abstractNumId w:val="2"/>
  </w:num>
  <w:num w:numId="19" w16cid:durableId="1836260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5"/>
    <w:rsid w:val="00020DE0"/>
    <w:rsid w:val="000302D9"/>
    <w:rsid w:val="00034A93"/>
    <w:rsid w:val="00034DF6"/>
    <w:rsid w:val="00040E65"/>
    <w:rsid w:val="00064C2D"/>
    <w:rsid w:val="00067AF8"/>
    <w:rsid w:val="00074D82"/>
    <w:rsid w:val="00077899"/>
    <w:rsid w:val="000A1BAB"/>
    <w:rsid w:val="000B2EE8"/>
    <w:rsid w:val="000B5F97"/>
    <w:rsid w:val="000E15B8"/>
    <w:rsid w:val="000F73ED"/>
    <w:rsid w:val="000F7544"/>
    <w:rsid w:val="0010300E"/>
    <w:rsid w:val="00104A00"/>
    <w:rsid w:val="00107C87"/>
    <w:rsid w:val="001127E3"/>
    <w:rsid w:val="00114C40"/>
    <w:rsid w:val="0013762A"/>
    <w:rsid w:val="0014029F"/>
    <w:rsid w:val="00146ADD"/>
    <w:rsid w:val="00147B57"/>
    <w:rsid w:val="001624BE"/>
    <w:rsid w:val="00165D9D"/>
    <w:rsid w:val="00187301"/>
    <w:rsid w:val="001966C0"/>
    <w:rsid w:val="00197E2C"/>
    <w:rsid w:val="001B4DD7"/>
    <w:rsid w:val="001F6EA6"/>
    <w:rsid w:val="00216235"/>
    <w:rsid w:val="002211A6"/>
    <w:rsid w:val="00222DE7"/>
    <w:rsid w:val="002230C2"/>
    <w:rsid w:val="002232B8"/>
    <w:rsid w:val="002418CC"/>
    <w:rsid w:val="002420A2"/>
    <w:rsid w:val="002439BA"/>
    <w:rsid w:val="00245036"/>
    <w:rsid w:val="00264BA3"/>
    <w:rsid w:val="00270D7E"/>
    <w:rsid w:val="00280CAA"/>
    <w:rsid w:val="002870C3"/>
    <w:rsid w:val="002949D2"/>
    <w:rsid w:val="002A5161"/>
    <w:rsid w:val="002B5BE9"/>
    <w:rsid w:val="002C6942"/>
    <w:rsid w:val="002D1B13"/>
    <w:rsid w:val="002D6CA3"/>
    <w:rsid w:val="002E265C"/>
    <w:rsid w:val="002E44A8"/>
    <w:rsid w:val="0030187C"/>
    <w:rsid w:val="00305352"/>
    <w:rsid w:val="003125D8"/>
    <w:rsid w:val="00314405"/>
    <w:rsid w:val="00331B56"/>
    <w:rsid w:val="003360A6"/>
    <w:rsid w:val="00343003"/>
    <w:rsid w:val="00343D99"/>
    <w:rsid w:val="003449CF"/>
    <w:rsid w:val="00363578"/>
    <w:rsid w:val="00364C31"/>
    <w:rsid w:val="00371B9D"/>
    <w:rsid w:val="003740E4"/>
    <w:rsid w:val="003829E0"/>
    <w:rsid w:val="003971E0"/>
    <w:rsid w:val="003A129E"/>
    <w:rsid w:val="003B5196"/>
    <w:rsid w:val="003D5C78"/>
    <w:rsid w:val="003E0D57"/>
    <w:rsid w:val="004007E8"/>
    <w:rsid w:val="00404B06"/>
    <w:rsid w:val="004148E6"/>
    <w:rsid w:val="00417C8F"/>
    <w:rsid w:val="00420DF9"/>
    <w:rsid w:val="00435996"/>
    <w:rsid w:val="0044375F"/>
    <w:rsid w:val="00445389"/>
    <w:rsid w:val="00447DFC"/>
    <w:rsid w:val="004519AB"/>
    <w:rsid w:val="00456DED"/>
    <w:rsid w:val="00462B60"/>
    <w:rsid w:val="0046686D"/>
    <w:rsid w:val="00476D6D"/>
    <w:rsid w:val="00486ECD"/>
    <w:rsid w:val="004D1B09"/>
    <w:rsid w:val="004D1B0A"/>
    <w:rsid w:val="004D221F"/>
    <w:rsid w:val="004D51CB"/>
    <w:rsid w:val="004E2481"/>
    <w:rsid w:val="004E745B"/>
    <w:rsid w:val="00501EFB"/>
    <w:rsid w:val="00521816"/>
    <w:rsid w:val="005220BF"/>
    <w:rsid w:val="005276D0"/>
    <w:rsid w:val="005350AC"/>
    <w:rsid w:val="00544A0E"/>
    <w:rsid w:val="0054748F"/>
    <w:rsid w:val="00552D61"/>
    <w:rsid w:val="005542B1"/>
    <w:rsid w:val="00561EBA"/>
    <w:rsid w:val="005964C6"/>
    <w:rsid w:val="00596E1D"/>
    <w:rsid w:val="00597481"/>
    <w:rsid w:val="00597C96"/>
    <w:rsid w:val="005A2FC8"/>
    <w:rsid w:val="005A54C3"/>
    <w:rsid w:val="005C5D1A"/>
    <w:rsid w:val="005C7DB2"/>
    <w:rsid w:val="005D4892"/>
    <w:rsid w:val="005E4047"/>
    <w:rsid w:val="005F6731"/>
    <w:rsid w:val="005F6BCE"/>
    <w:rsid w:val="00613143"/>
    <w:rsid w:val="00620155"/>
    <w:rsid w:val="00622E30"/>
    <w:rsid w:val="00625FC2"/>
    <w:rsid w:val="0064057C"/>
    <w:rsid w:val="006522AE"/>
    <w:rsid w:val="00653219"/>
    <w:rsid w:val="006605DE"/>
    <w:rsid w:val="00664053"/>
    <w:rsid w:val="00664098"/>
    <w:rsid w:val="006656A3"/>
    <w:rsid w:val="006774D7"/>
    <w:rsid w:val="00686A82"/>
    <w:rsid w:val="00687D83"/>
    <w:rsid w:val="006A0FEA"/>
    <w:rsid w:val="006C7B98"/>
    <w:rsid w:val="006D1B43"/>
    <w:rsid w:val="006D5490"/>
    <w:rsid w:val="006E089E"/>
    <w:rsid w:val="006F20CB"/>
    <w:rsid w:val="00713ABC"/>
    <w:rsid w:val="007151DE"/>
    <w:rsid w:val="007152B2"/>
    <w:rsid w:val="007215CE"/>
    <w:rsid w:val="00755289"/>
    <w:rsid w:val="0075620F"/>
    <w:rsid w:val="0075636D"/>
    <w:rsid w:val="007615C7"/>
    <w:rsid w:val="00761D39"/>
    <w:rsid w:val="0076681C"/>
    <w:rsid w:val="00792EAE"/>
    <w:rsid w:val="00793ED7"/>
    <w:rsid w:val="00794073"/>
    <w:rsid w:val="007A63B8"/>
    <w:rsid w:val="007B6015"/>
    <w:rsid w:val="007C34F3"/>
    <w:rsid w:val="007C593A"/>
    <w:rsid w:val="007E7CAC"/>
    <w:rsid w:val="007E7D1B"/>
    <w:rsid w:val="007F3198"/>
    <w:rsid w:val="008022B0"/>
    <w:rsid w:val="00817472"/>
    <w:rsid w:val="00826A04"/>
    <w:rsid w:val="0082761C"/>
    <w:rsid w:val="00832863"/>
    <w:rsid w:val="00840831"/>
    <w:rsid w:val="00866583"/>
    <w:rsid w:val="00867EAD"/>
    <w:rsid w:val="00872FE7"/>
    <w:rsid w:val="008827AA"/>
    <w:rsid w:val="00882858"/>
    <w:rsid w:val="0088517E"/>
    <w:rsid w:val="00886717"/>
    <w:rsid w:val="00886DEF"/>
    <w:rsid w:val="00886FD9"/>
    <w:rsid w:val="00890454"/>
    <w:rsid w:val="008A1322"/>
    <w:rsid w:val="008B2C97"/>
    <w:rsid w:val="008D0CBE"/>
    <w:rsid w:val="008E6424"/>
    <w:rsid w:val="00901927"/>
    <w:rsid w:val="00903874"/>
    <w:rsid w:val="00904F9E"/>
    <w:rsid w:val="00910BCA"/>
    <w:rsid w:val="00911F1F"/>
    <w:rsid w:val="009200A6"/>
    <w:rsid w:val="0092099A"/>
    <w:rsid w:val="00923522"/>
    <w:rsid w:val="00932FD7"/>
    <w:rsid w:val="00934D91"/>
    <w:rsid w:val="009355FE"/>
    <w:rsid w:val="00942D16"/>
    <w:rsid w:val="00954A64"/>
    <w:rsid w:val="009573C5"/>
    <w:rsid w:val="00957934"/>
    <w:rsid w:val="009579F5"/>
    <w:rsid w:val="00965FE4"/>
    <w:rsid w:val="00966943"/>
    <w:rsid w:val="00977F53"/>
    <w:rsid w:val="00980003"/>
    <w:rsid w:val="009A0455"/>
    <w:rsid w:val="009C2E46"/>
    <w:rsid w:val="009D78EE"/>
    <w:rsid w:val="00A0164E"/>
    <w:rsid w:val="00A13B39"/>
    <w:rsid w:val="00A205F6"/>
    <w:rsid w:val="00A460C6"/>
    <w:rsid w:val="00A62553"/>
    <w:rsid w:val="00A81DEB"/>
    <w:rsid w:val="00AA5A8F"/>
    <w:rsid w:val="00AA7115"/>
    <w:rsid w:val="00AC2272"/>
    <w:rsid w:val="00AD464F"/>
    <w:rsid w:val="00AD5B62"/>
    <w:rsid w:val="00AE31F7"/>
    <w:rsid w:val="00AE4549"/>
    <w:rsid w:val="00B07273"/>
    <w:rsid w:val="00B10E1B"/>
    <w:rsid w:val="00B2177F"/>
    <w:rsid w:val="00B2180A"/>
    <w:rsid w:val="00B2274E"/>
    <w:rsid w:val="00B229E4"/>
    <w:rsid w:val="00B26544"/>
    <w:rsid w:val="00B44768"/>
    <w:rsid w:val="00B51775"/>
    <w:rsid w:val="00B725DE"/>
    <w:rsid w:val="00B749BB"/>
    <w:rsid w:val="00B750A6"/>
    <w:rsid w:val="00B84B3B"/>
    <w:rsid w:val="00B92F45"/>
    <w:rsid w:val="00BB2295"/>
    <w:rsid w:val="00BC1B7A"/>
    <w:rsid w:val="00BC3A1F"/>
    <w:rsid w:val="00BD035B"/>
    <w:rsid w:val="00BE190C"/>
    <w:rsid w:val="00BE3001"/>
    <w:rsid w:val="00BE433E"/>
    <w:rsid w:val="00BE58E6"/>
    <w:rsid w:val="00C06A21"/>
    <w:rsid w:val="00C1227B"/>
    <w:rsid w:val="00C31380"/>
    <w:rsid w:val="00C40B5C"/>
    <w:rsid w:val="00C61214"/>
    <w:rsid w:val="00C64584"/>
    <w:rsid w:val="00C80425"/>
    <w:rsid w:val="00C80D22"/>
    <w:rsid w:val="00C82808"/>
    <w:rsid w:val="00C83C1D"/>
    <w:rsid w:val="00C85B48"/>
    <w:rsid w:val="00C97A89"/>
    <w:rsid w:val="00CA41C0"/>
    <w:rsid w:val="00CB17F9"/>
    <w:rsid w:val="00CB7542"/>
    <w:rsid w:val="00CB7E6B"/>
    <w:rsid w:val="00CC3E8D"/>
    <w:rsid w:val="00CE61C5"/>
    <w:rsid w:val="00D06D00"/>
    <w:rsid w:val="00D21B1D"/>
    <w:rsid w:val="00D22CC5"/>
    <w:rsid w:val="00D40E01"/>
    <w:rsid w:val="00D42120"/>
    <w:rsid w:val="00D56B11"/>
    <w:rsid w:val="00D57AA4"/>
    <w:rsid w:val="00D6629C"/>
    <w:rsid w:val="00D71047"/>
    <w:rsid w:val="00DA2F21"/>
    <w:rsid w:val="00DA466C"/>
    <w:rsid w:val="00DA672B"/>
    <w:rsid w:val="00DA7DB1"/>
    <w:rsid w:val="00DC3D19"/>
    <w:rsid w:val="00DC7850"/>
    <w:rsid w:val="00DC7FDF"/>
    <w:rsid w:val="00E04A52"/>
    <w:rsid w:val="00E07999"/>
    <w:rsid w:val="00E37D3F"/>
    <w:rsid w:val="00E43D51"/>
    <w:rsid w:val="00EA64EE"/>
    <w:rsid w:val="00EB0436"/>
    <w:rsid w:val="00EB1F13"/>
    <w:rsid w:val="00EC40B0"/>
    <w:rsid w:val="00ED6198"/>
    <w:rsid w:val="00EE5770"/>
    <w:rsid w:val="00EE5F88"/>
    <w:rsid w:val="00EF29CB"/>
    <w:rsid w:val="00F17889"/>
    <w:rsid w:val="00F2631A"/>
    <w:rsid w:val="00F31843"/>
    <w:rsid w:val="00F328D8"/>
    <w:rsid w:val="00F44B0C"/>
    <w:rsid w:val="00F47739"/>
    <w:rsid w:val="00F534ED"/>
    <w:rsid w:val="00F67072"/>
    <w:rsid w:val="00F77A2D"/>
    <w:rsid w:val="00F90615"/>
    <w:rsid w:val="00F908AF"/>
    <w:rsid w:val="00F961DD"/>
    <w:rsid w:val="00FA109F"/>
    <w:rsid w:val="00FA229F"/>
    <w:rsid w:val="00FB2434"/>
    <w:rsid w:val="00FB6692"/>
    <w:rsid w:val="00FC0072"/>
    <w:rsid w:val="00FD4230"/>
    <w:rsid w:val="00FE0003"/>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72A0C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 w:type="paragraph" w:styleId="Revision">
    <w:name w:val="Revision"/>
    <w:hidden/>
    <w:uiPriority w:val="99"/>
    <w:semiHidden/>
    <w:rsid w:val="00F961DD"/>
    <w:pPr>
      <w:spacing w:after="0" w:line="240" w:lineRule="auto"/>
      <w:jc w:val="left"/>
    </w:pPr>
  </w:style>
  <w:style w:type="character" w:styleId="CommentReference">
    <w:name w:val="annotation reference"/>
    <w:basedOn w:val="DefaultParagraphFont"/>
    <w:rsid w:val="00957934"/>
    <w:rPr>
      <w:sz w:val="16"/>
      <w:szCs w:val="16"/>
    </w:rPr>
  </w:style>
  <w:style w:type="paragraph" w:styleId="CommentText">
    <w:name w:val="annotation text"/>
    <w:basedOn w:val="Normal"/>
    <w:link w:val="CommentTextChar"/>
    <w:rsid w:val="00957934"/>
    <w:pPr>
      <w:spacing w:line="240" w:lineRule="auto"/>
    </w:pPr>
  </w:style>
  <w:style w:type="character" w:customStyle="1" w:styleId="CommentTextChar">
    <w:name w:val="Comment Text Char"/>
    <w:basedOn w:val="DefaultParagraphFont"/>
    <w:link w:val="CommentText"/>
    <w:rsid w:val="00957934"/>
  </w:style>
  <w:style w:type="paragraph" w:styleId="CommentSubject">
    <w:name w:val="annotation subject"/>
    <w:basedOn w:val="CommentText"/>
    <w:next w:val="CommentText"/>
    <w:link w:val="CommentSubjectChar"/>
    <w:rsid w:val="00957934"/>
    <w:rPr>
      <w:b/>
      <w:bCs/>
    </w:rPr>
  </w:style>
  <w:style w:type="character" w:customStyle="1" w:styleId="CommentSubjectChar">
    <w:name w:val="Comment Subject Char"/>
    <w:basedOn w:val="CommentTextChar"/>
    <w:link w:val="CommentSubject"/>
    <w:rsid w:val="0095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2194-AE00-43DC-90D1-D24C5C9A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2024-03-04T15:28:00Z</dcterms:created>
  <dcterms:modified xsi:type="dcterms:W3CDTF">2024-03-07T09:34:00Z</dcterms:modified>
</cp:coreProperties>
</file>